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Default Extension="jpg" ContentType="image/jpeg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5"/>
        <w:ind w:left="4109" w:right="4666" w:firstLine="2"/>
      </w:pPr>
      <w:r>
        <w:rPr>
          <w:rFonts w:ascii="Arial" w:hAnsi="Arial" w:cs="Arial"/>
          <w:sz w:val="16"/>
          <w:szCs w:val="1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89788" cy="743407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8471517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89788" cy="743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4pt;height:58.5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</w:r>
      <w:r/>
    </w:p>
    <w:p>
      <w:pPr>
        <w:pStyle w:val="825"/>
        <w:ind w:left="2410" w:right="1087" w:hanging="1488"/>
        <w:jc w:val="both"/>
        <w:spacing w:before="48" w:line="384" w:lineRule="exact"/>
        <w:shd w:val="clear" w:color="auto" w:fill="ffffff"/>
      </w:pPr>
      <w:r>
        <w:rPr>
          <w:rFonts w:ascii="Arial" w:hAnsi="Arial" w:cs="Arial"/>
          <w:b/>
          <w:sz w:val="16"/>
          <w:szCs w:val="16"/>
        </w:rPr>
      </w:r>
      <w:r>
        <w:rPr>
          <w:rFonts w:ascii="Arial" w:hAnsi="Arial" w:cs="Arial"/>
          <w:b/>
          <w:sz w:val="16"/>
          <w:szCs w:val="16"/>
        </w:rPr>
      </w:r>
      <w:r/>
    </w:p>
    <w:p>
      <w:pPr>
        <w:pStyle w:val="825"/>
        <w:ind w:left="2410" w:right="1087" w:hanging="1488"/>
        <w:jc w:val="center"/>
        <w:spacing w:before="48" w:line="384" w:lineRule="exact"/>
        <w:shd w:val="clear" w:color="auto" w:fill="ffffff"/>
      </w:pPr>
      <w:r>
        <w:rPr>
          <w:rFonts w:ascii="Arial" w:hAnsi="Arial" w:cs="Arial"/>
          <w:b/>
          <w:sz w:val="32"/>
          <w:szCs w:val="32"/>
        </w:rPr>
        <w:t xml:space="preserve">Администрация города Льгов</w:t>
      </w:r>
      <w:r>
        <w:rPr>
          <w:rFonts w:ascii="Arial" w:hAnsi="Arial" w:cs="Arial"/>
          <w:b/>
          <w:sz w:val="32"/>
          <w:szCs w:val="32"/>
        </w:rPr>
        <w:t xml:space="preserve">а</w:t>
      </w:r>
      <w:r>
        <w:rPr>
          <w:rFonts w:ascii="Arial" w:hAnsi="Arial" w:cs="Arial"/>
          <w:b/>
          <w:sz w:val="32"/>
          <w:szCs w:val="32"/>
        </w:rPr>
      </w:r>
      <w:r/>
    </w:p>
    <w:p>
      <w:pPr>
        <w:pStyle w:val="825"/>
        <w:ind w:left="2410" w:right="1087" w:hanging="1488"/>
        <w:jc w:val="center"/>
        <w:spacing w:before="48" w:line="384" w:lineRule="exact"/>
        <w:shd w:val="clear" w:color="auto" w:fill="ffffff"/>
      </w:pPr>
      <w:r>
        <w:rPr>
          <w:rFonts w:ascii="Arial" w:hAnsi="Arial" w:cs="Arial"/>
          <w:b/>
          <w:sz w:val="32"/>
          <w:szCs w:val="32"/>
        </w:rPr>
        <w:t xml:space="preserve">Курской области</w:t>
      </w:r>
      <w:r>
        <w:rPr>
          <w:rFonts w:ascii="Arial" w:hAnsi="Arial" w:cs="Arial"/>
          <w:b/>
          <w:sz w:val="42"/>
          <w:szCs w:val="42"/>
        </w:rPr>
      </w:r>
      <w:r/>
    </w:p>
    <w:p>
      <w:pPr>
        <w:pStyle w:val="825"/>
        <w:ind w:left="2410" w:right="1087" w:hanging="1488"/>
        <w:jc w:val="center"/>
        <w:spacing w:before="48" w:line="384" w:lineRule="exact"/>
        <w:shd w:val="clear" w:color="auto" w:fill="ffffff"/>
      </w:pPr>
      <w:r>
        <w:rPr>
          <w:rFonts w:ascii="Arial" w:hAnsi="Arial" w:cs="Arial"/>
          <w:b/>
          <w:bCs/>
          <w:spacing w:val="-4"/>
          <w:sz w:val="46"/>
          <w:szCs w:val="46"/>
        </w:rPr>
      </w:r>
      <w:r>
        <w:rPr>
          <w:rFonts w:ascii="Arial" w:hAnsi="Arial" w:cs="Arial"/>
          <w:b/>
          <w:bCs/>
          <w:spacing w:val="-4"/>
          <w:sz w:val="46"/>
          <w:szCs w:val="46"/>
        </w:rPr>
      </w:r>
      <w:r/>
    </w:p>
    <w:p>
      <w:pPr>
        <w:pStyle w:val="825"/>
        <w:ind w:left="2410" w:right="1087" w:hanging="1488"/>
        <w:jc w:val="center"/>
        <w:spacing w:before="48" w:line="384" w:lineRule="exact"/>
        <w:shd w:val="clear" w:color="auto" w:fill="ffffff"/>
      </w:pPr>
      <w:r>
        <w:rPr>
          <w:rFonts w:ascii="Arial" w:hAnsi="Arial" w:cs="Arial"/>
          <w:b/>
          <w:bCs/>
          <w:spacing w:val="-4"/>
          <w:sz w:val="32"/>
          <w:szCs w:val="32"/>
        </w:rPr>
        <w:t xml:space="preserve">ПОСТАНОВЛЕНИЕ</w:t>
      </w:r>
      <w:r>
        <w:rPr>
          <w:rFonts w:ascii="Arial" w:hAnsi="Arial" w:cs="Arial"/>
          <w:b/>
          <w:bCs/>
          <w:spacing w:val="-4"/>
          <w:sz w:val="32"/>
          <w:szCs w:val="32"/>
        </w:rPr>
      </w:r>
      <w:r/>
    </w:p>
    <w:p>
      <w:pPr>
        <w:pStyle w:val="825"/>
        <w:ind w:left="2410" w:right="1089" w:hanging="1486"/>
        <w:jc w:val="center"/>
        <w:spacing w:line="384" w:lineRule="exact"/>
        <w:shd w:val="clear" w:color="auto" w:fill="ffffff"/>
      </w:pPr>
      <w:r>
        <w:rPr>
          <w:rFonts w:ascii="Arial" w:hAnsi="Arial" w:cs="Arial"/>
          <w:b/>
          <w:sz w:val="32"/>
          <w:szCs w:val="32"/>
        </w:rPr>
      </w:r>
      <w:r>
        <w:rPr>
          <w:rFonts w:ascii="Arial" w:hAnsi="Arial" w:cs="Arial"/>
          <w:b/>
          <w:sz w:val="32"/>
          <w:szCs w:val="32"/>
        </w:rPr>
      </w:r>
      <w:r/>
    </w:p>
    <w:p>
      <w:pPr>
        <w:pStyle w:val="825"/>
        <w:ind w:left="19"/>
        <w:jc w:val="center"/>
        <w:spacing w:before="240" w:after="240" w:line="276" w:lineRule="auto"/>
        <w:shd w:val="clear" w:color="auto" w:fill="ffffff"/>
        <w:tabs>
          <w:tab w:val="left" w:pos="2650" w:leader="none"/>
        </w:tabs>
      </w:pPr>
      <w:r>
        <w:rPr>
          <w:rFonts w:ascii="Arial" w:hAnsi="Arial" w:cs="Arial"/>
          <w:b/>
          <w:spacing w:val="-6"/>
          <w:sz w:val="32"/>
          <w:szCs w:val="32"/>
        </w:rPr>
        <w:t xml:space="preserve">От</w:t>
      </w:r>
      <w:r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11.01.2023</w:t>
      </w:r>
      <w:r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b/>
          <w:spacing w:val="-9"/>
          <w:sz w:val="32"/>
          <w:szCs w:val="32"/>
        </w:rPr>
        <w:t xml:space="preserve">№</w:t>
      </w:r>
      <w:r>
        <w:rPr>
          <w:rFonts w:ascii="Arial" w:hAnsi="Arial" w:cs="Arial"/>
          <w:b/>
          <w:spacing w:val="-9"/>
          <w:sz w:val="32"/>
          <w:szCs w:val="32"/>
        </w:rPr>
        <w:t xml:space="preserve">  54</w:t>
      </w:r>
      <w:r>
        <w:rPr>
          <w:rFonts w:ascii="Arial" w:hAnsi="Arial" w:cs="Arial"/>
          <w:spacing w:val="-9"/>
          <w:sz w:val="32"/>
          <w:szCs w:val="32"/>
        </w:rPr>
      </w:r>
      <w:r/>
    </w:p>
    <w:p>
      <w:pPr>
        <w:pStyle w:val="829"/>
        <w:jc w:val="center"/>
        <w:widowControl/>
      </w:pPr>
      <w:r>
        <w:rPr>
          <w:rFonts w:ascii="Arial" w:hAnsi="Arial" w:cs="Arial"/>
          <w:sz w:val="32"/>
          <w:szCs w:val="32"/>
        </w:rPr>
        <w:t xml:space="preserve">О </w:t>
      </w:r>
      <w:r>
        <w:rPr>
          <w:rFonts w:ascii="Arial" w:hAnsi="Arial" w:cs="Arial"/>
          <w:sz w:val="32"/>
          <w:szCs w:val="32"/>
        </w:rPr>
        <w:t xml:space="preserve">внесении изменений в муниципальную программу</w:t>
      </w:r>
      <w:r>
        <w:rPr>
          <w:rFonts w:ascii="Arial" w:hAnsi="Arial" w:cs="Arial"/>
          <w:sz w:val="32"/>
          <w:szCs w:val="32"/>
        </w:rPr>
      </w:r>
      <w:r/>
    </w:p>
    <w:p>
      <w:pPr>
        <w:pStyle w:val="829"/>
        <w:jc w:val="center"/>
        <w:widowControl/>
      </w:pPr>
      <w:r>
        <w:rPr>
          <w:rFonts w:ascii="Arial" w:hAnsi="Arial" w:cs="Arial"/>
          <w:sz w:val="32"/>
          <w:szCs w:val="32"/>
        </w:rPr>
        <w:t xml:space="preserve"> «Развитие образования в городе Льгове Курской области»</w:t>
      </w:r>
      <w:r>
        <w:rPr>
          <w:rFonts w:ascii="Arial" w:hAnsi="Arial" w:cs="Arial"/>
          <w:sz w:val="32"/>
          <w:szCs w:val="32"/>
        </w:rPr>
      </w:r>
      <w:r/>
    </w:p>
    <w:p>
      <w:pPr>
        <w:pStyle w:val="829"/>
        <w:jc w:val="both"/>
        <w:widowControl/>
      </w:pP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</w:r>
      <w:r/>
    </w:p>
    <w:p>
      <w:pPr>
        <w:pStyle w:val="825"/>
        <w:ind w:firstLine="567"/>
        <w:jc w:val="both"/>
      </w:pP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соответствии с </w:t>
      </w:r>
      <w:r>
        <w:rPr>
          <w:rFonts w:ascii="Arial" w:hAnsi="Arial" w:cs="Arial"/>
          <w:sz w:val="24"/>
          <w:szCs w:val="24"/>
        </w:rPr>
        <w:t xml:space="preserve">Решением Льговского Городского Совета депутатов  от 26 декабря 2022 года № 106 «О бюджете муниципального образования «Город Льгов» Курской области на 2023 год и на плановый период 2024 и 2025 годов»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Администрация города Льгова Курской области </w:t>
      </w:r>
      <w:r>
        <w:rPr>
          <w:rFonts w:ascii="Arial" w:hAnsi="Arial" w:cs="Arial"/>
          <w:b/>
          <w:sz w:val="24"/>
          <w:szCs w:val="24"/>
        </w:rPr>
        <w:t xml:space="preserve">ПОСТАНОВЛЯЕТ: </w:t>
      </w:r>
      <w:r>
        <w:rPr>
          <w:rFonts w:ascii="Arial" w:hAnsi="Arial" w:cs="Arial"/>
          <w:sz w:val="24"/>
          <w:szCs w:val="24"/>
        </w:rPr>
      </w:r>
      <w:r/>
    </w:p>
    <w:p>
      <w:pPr>
        <w:pStyle w:val="825"/>
        <w:jc w:val="both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25"/>
        <w:numPr>
          <w:ilvl w:val="0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 xml:space="preserve">Внести следующие изменения в муниципальную программу «Развитие образования в городе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Льгове Курской области», утвержденную постановлением Администрации города Льгова Курской области № 1674 от 01.12.2014 г. (с изменениями и дополнениями):</w:t>
      </w:r>
      <w:r>
        <w:rPr>
          <w:rFonts w:ascii="Arial" w:hAnsi="Arial" w:cs="Arial"/>
          <w:sz w:val="24"/>
          <w:szCs w:val="24"/>
        </w:rPr>
      </w:r>
      <w:r/>
    </w:p>
    <w:p>
      <w:pPr>
        <w:pStyle w:val="665"/>
        <w:numPr>
          <w:ilvl w:val="0"/>
          <w:numId w:val="3"/>
        </w:numPr>
        <w:jc w:val="both"/>
      </w:pPr>
      <w:r>
        <w:rPr>
          <w:rFonts w:ascii="Arial" w:hAnsi="Arial" w:cs="Arial"/>
          <w:sz w:val="24"/>
          <w:szCs w:val="24"/>
          <w:highlight w:val="none"/>
        </w:rPr>
        <w:t xml:space="preserve">в Подпрограмме 1 «Развитие дошкольного и общего образования детей» раздел 1.3. Дополнить абзацем следующего содержания:</w:t>
      </w:r>
      <w:r>
        <w:rPr>
          <w:rFonts w:ascii="Arial" w:hAnsi="Arial" w:cs="Arial"/>
          <w:sz w:val="24"/>
          <w:szCs w:val="24"/>
          <w:highlight w:val="none"/>
        </w:rPr>
      </w:r>
      <w:r/>
    </w:p>
    <w:p>
      <w:pPr>
        <w:ind w:left="709" w:firstLine="0"/>
        <w:jc w:val="both"/>
      </w:pPr>
      <w:r>
        <w:rPr>
          <w:rFonts w:ascii="Arial" w:hAnsi="Arial" w:cs="Arial"/>
          <w:sz w:val="24"/>
          <w:szCs w:val="24"/>
          <w:highlight w:val="none"/>
        </w:rPr>
        <w:t xml:space="preserve">«Мероприятие 1.13. «</w:t>
      </w:r>
      <w:r>
        <w:rPr>
          <w:rFonts w:ascii="Arial" w:hAnsi="Arial" w:cs="Arial"/>
          <w:sz w:val="24"/>
          <w:szCs w:val="24"/>
          <w:highlight w:val="none"/>
        </w:rPr>
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>
        <w:rPr>
          <w:rFonts w:ascii="Arial" w:hAnsi="Arial" w:cs="Arial"/>
          <w:sz w:val="24"/>
          <w:szCs w:val="24"/>
          <w:highlight w:val="none"/>
        </w:rPr>
        <w:t xml:space="preserve">.</w:t>
      </w:r>
      <w:r>
        <w:rPr>
          <w:rFonts w:ascii="Arial" w:hAnsi="Arial" w:cs="Arial"/>
          <w:sz w:val="24"/>
          <w:szCs w:val="24"/>
          <w:highlight w:val="none"/>
        </w:rPr>
      </w:r>
      <w:r/>
    </w:p>
    <w:p>
      <w:pPr>
        <w:ind w:left="709" w:firstLine="0"/>
        <w:jc w:val="both"/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  <w:t xml:space="preserve">Мероприятие направлено на обеспечение деятельности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</w:t>
      </w:r>
      <w:r>
        <w:rPr>
          <w:rFonts w:ascii="Arial" w:hAnsi="Arial" w:cs="Arial"/>
          <w:sz w:val="24"/>
          <w:szCs w:val="24"/>
          <w:highlight w:val="none"/>
        </w:rPr>
        <w:t xml:space="preserve">, </w:t>
      </w:r>
      <w:r>
        <w:rPr>
          <w:rFonts w:ascii="Arial" w:hAnsi="Arial" w:cs="Arial"/>
          <w:sz w:val="24"/>
          <w:szCs w:val="24"/>
          <w:highlight w:val="none"/>
        </w:rPr>
        <w:t xml:space="preserve">повышение качества воспитания обучающихся общеобразовательных организаций, участие в разработке и реализации рабочих программ воспитания,</w:t>
      </w:r>
      <w:r>
        <w:rPr>
          <w:rFonts w:ascii="Arial" w:hAnsi="Arial" w:cs="Arial"/>
          <w:sz w:val="24"/>
          <w:szCs w:val="24"/>
          <w:highlight w:val="none"/>
        </w:rPr>
      </w:r>
      <w:r/>
    </w:p>
    <w:p>
      <w:pPr>
        <w:ind w:left="709" w:firstLine="0"/>
        <w:jc w:val="both"/>
      </w:pPr>
      <w:r>
        <w:rPr>
          <w:rFonts w:ascii="Arial" w:hAnsi="Arial" w:cs="Arial"/>
          <w:sz w:val="24"/>
          <w:szCs w:val="24"/>
          <w:highlight w:val="none"/>
        </w:rPr>
        <w:t xml:space="preserve">информирование и вовлечение школьников в проекты детских и молодежных объединений, </w:t>
      </w:r>
      <w:r>
        <w:rPr>
          <w:rFonts w:ascii="Arial" w:hAnsi="Arial" w:cs="Arial"/>
          <w:sz w:val="24"/>
          <w:szCs w:val="24"/>
          <w:highlight w:val="none"/>
        </w:rPr>
        <w:t xml:space="preserve">поощрение развития школьного самоуправления</w:t>
      </w:r>
      <w:r>
        <w:rPr>
          <w:rFonts w:ascii="Arial" w:hAnsi="Arial" w:cs="Arial"/>
          <w:sz w:val="24"/>
          <w:szCs w:val="24"/>
          <w:highlight w:val="none"/>
        </w:rPr>
        <w:t xml:space="preserve">. Не реализация данного мероприятия может привести к снижению качества воспитания </w:t>
      </w:r>
      <w:r>
        <w:rPr>
          <w:rFonts w:ascii="Arial" w:hAnsi="Arial" w:cs="Arial"/>
          <w:sz w:val="24"/>
          <w:szCs w:val="24"/>
          <w:highlight w:val="none"/>
        </w:rPr>
        <w:t xml:space="preserve">обучающихся общеобразовательных организаций.</w:t>
      </w:r>
      <w:r>
        <w:rPr>
          <w:rFonts w:ascii="Arial" w:hAnsi="Arial" w:cs="Arial"/>
          <w:sz w:val="24"/>
          <w:szCs w:val="24"/>
          <w:highlight w:val="none"/>
        </w:rPr>
      </w:r>
      <w:r/>
    </w:p>
    <w:p>
      <w:pPr>
        <w:ind w:left="709" w:firstLine="0"/>
        <w:jc w:val="both"/>
      </w:pPr>
      <w:r>
        <w:rPr>
          <w:rFonts w:ascii="Arial" w:hAnsi="Arial" w:cs="Arial"/>
          <w:sz w:val="24"/>
          <w:szCs w:val="24"/>
          <w:highlight w:val="none"/>
        </w:rPr>
        <w:t xml:space="preserve">Исполнителем основного мероприятия 1.13 является отдел образования администрации города Льгова</w:t>
      </w:r>
      <w:r>
        <w:rPr>
          <w:rFonts w:ascii="Arial" w:hAnsi="Arial" w:cs="Arial"/>
          <w:sz w:val="24"/>
          <w:szCs w:val="24"/>
          <w:highlight w:val="none"/>
        </w:rPr>
        <w:t xml:space="preserve">»</w:t>
      </w:r>
      <w:r>
        <w:rPr>
          <w:rFonts w:ascii="Arial" w:hAnsi="Arial" w:cs="Arial"/>
          <w:sz w:val="24"/>
          <w:szCs w:val="24"/>
          <w:highlight w:val="none"/>
        </w:rPr>
      </w:r>
      <w:r/>
    </w:p>
    <w:p>
      <w:pPr>
        <w:pStyle w:val="825"/>
        <w:ind w:left="720"/>
        <w:jc w:val="both"/>
      </w:pPr>
      <w:r>
        <w:rPr>
          <w:rFonts w:ascii="Arial" w:hAnsi="Arial" w:cs="Arial"/>
          <w:sz w:val="24"/>
          <w:szCs w:val="24"/>
        </w:rPr>
        <w:t xml:space="preserve">- приложение №1 «Финансовое обеспечение муниципальной п</w:t>
      </w:r>
      <w:r>
        <w:rPr>
          <w:rFonts w:ascii="Arial" w:hAnsi="Arial" w:cs="Arial"/>
          <w:sz w:val="24"/>
          <w:szCs w:val="24"/>
        </w:rPr>
        <w:t xml:space="preserve">рограмм</w:t>
      </w:r>
      <w:r>
        <w:rPr>
          <w:rFonts w:ascii="Arial" w:hAnsi="Arial" w:cs="Arial"/>
          <w:sz w:val="24"/>
          <w:szCs w:val="24"/>
        </w:rPr>
        <w:t xml:space="preserve">ы</w:t>
      </w:r>
      <w:r>
        <w:rPr>
          <w:rFonts w:ascii="Arial" w:hAnsi="Arial" w:cs="Arial"/>
          <w:sz w:val="24"/>
          <w:szCs w:val="24"/>
        </w:rPr>
        <w:t xml:space="preserve"> «Развитие образования в городе Льгове Курской области» изложить в новой редакции</w:t>
      </w:r>
      <w:r>
        <w:rPr>
          <w:rFonts w:ascii="Arial" w:hAnsi="Arial" w:cs="Arial"/>
          <w:sz w:val="24"/>
          <w:szCs w:val="24"/>
          <w:highlight w:val="none"/>
        </w:rPr>
        <w:t xml:space="preserve"> в соответствии с приложением № 1 к данному Постановлению (прилагается)</w:t>
      </w:r>
      <w:r>
        <w:rPr>
          <w:rFonts w:ascii="Arial" w:hAnsi="Arial" w:cs="Arial"/>
          <w:sz w:val="24"/>
          <w:szCs w:val="24"/>
        </w:rPr>
        <w:t xml:space="preserve">;</w:t>
      </w:r>
      <w:r>
        <w:rPr>
          <w:rFonts w:ascii="Arial" w:hAnsi="Arial" w:cs="Arial"/>
          <w:sz w:val="24"/>
          <w:szCs w:val="24"/>
          <w:highlight w:val="none"/>
        </w:rPr>
      </w:r>
      <w:r/>
    </w:p>
    <w:p>
      <w:pPr>
        <w:ind w:left="720"/>
        <w:jc w:val="both"/>
      </w:pPr>
      <w:r>
        <w:rPr>
          <w:rFonts w:ascii="Arial" w:hAnsi="Arial" w:cs="Arial"/>
          <w:sz w:val="24"/>
          <w:szCs w:val="24"/>
          <w:highlight w:val="none"/>
        </w:rPr>
        <w:t xml:space="preserve">-приложение № 6 «</w:t>
      </w:r>
      <w:r>
        <w:rPr>
          <w:rFonts w:ascii="Arial" w:hAnsi="Arial" w:cs="Arial"/>
          <w:sz w:val="24"/>
          <w:szCs w:val="24"/>
          <w:highlight w:val="none"/>
        </w:rPr>
        <w:t xml:space="preserve">Перечень подпрограмм и основных мероприятий муниципальной программы </w:t>
      </w:r>
      <w:r>
        <w:rPr>
          <w:rFonts w:ascii="Arial" w:hAnsi="Arial" w:cs="Arial"/>
          <w:sz w:val="24"/>
          <w:szCs w:val="24"/>
          <w:highlight w:val="none"/>
        </w:rPr>
        <w:t xml:space="preserve">«Развитие образования в городе Льгове Курской области» дополнить основным мероприятием 1.13 </w:t>
      </w:r>
      <w:r>
        <w:rPr>
          <w:rFonts w:ascii="Arial" w:hAnsi="Arial" w:cs="Arial"/>
          <w:sz w:val="24"/>
          <w:szCs w:val="24"/>
          <w:highlight w:val="none"/>
        </w:rPr>
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>
        <w:rPr>
          <w:rFonts w:ascii="Arial" w:hAnsi="Arial" w:cs="Arial"/>
          <w:sz w:val="24"/>
          <w:szCs w:val="24"/>
          <w:highlight w:val="none"/>
        </w:rPr>
        <w:t xml:space="preserve"> в соответствии с приложением № 2 к данному Постановлению (прилагается)</w:t>
      </w:r>
      <w:r>
        <w:rPr>
          <w:rFonts w:ascii="Arial" w:hAnsi="Arial" w:cs="Arial"/>
          <w:sz w:val="24"/>
          <w:szCs w:val="24"/>
          <w:highlight w:val="none"/>
        </w:rPr>
        <w:t xml:space="preserve">;</w:t>
      </w:r>
      <w:r>
        <w:rPr>
          <w:rFonts w:ascii="Arial" w:hAnsi="Arial" w:cs="Arial"/>
          <w:sz w:val="24"/>
          <w:szCs w:val="24"/>
          <w:highlight w:val="none"/>
        </w:rPr>
      </w:r>
      <w:r/>
    </w:p>
    <w:p>
      <w:pPr>
        <w:ind w:left="720"/>
        <w:jc w:val="both"/>
      </w:pPr>
      <w:r>
        <w:rPr>
          <w:rFonts w:ascii="Arial" w:hAnsi="Arial" w:cs="Arial"/>
          <w:sz w:val="24"/>
          <w:szCs w:val="24"/>
          <w:highlight w:val="none"/>
        </w:rPr>
        <w:t xml:space="preserve">-приложение № 5 «</w:t>
      </w:r>
      <w:r>
        <w:rPr>
          <w:rFonts w:ascii="Arial" w:hAnsi="Arial" w:cs="Arial"/>
          <w:sz w:val="24"/>
          <w:szCs w:val="24"/>
          <w:highlight w:val="none"/>
        </w:rPr>
        <w:t xml:space="preserve">Сведения о показателях (индикаторах) муниципальной программы «Развитие образования в городе Льгове Курской области», подпрограмм и их значениях</w:t>
      </w:r>
      <w:r>
        <w:rPr>
          <w:rFonts w:ascii="Arial" w:hAnsi="Arial" w:cs="Arial"/>
          <w:sz w:val="24"/>
          <w:szCs w:val="24"/>
          <w:highlight w:val="none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изложить в новой редакции</w:t>
      </w:r>
      <w:r>
        <w:rPr>
          <w:rFonts w:ascii="Arial" w:hAnsi="Arial" w:cs="Arial"/>
          <w:sz w:val="24"/>
          <w:szCs w:val="24"/>
          <w:highlight w:val="none"/>
        </w:rPr>
        <w:t xml:space="preserve"> в соответствии с приложением № 3 к данному Постановлению (прилагается)</w:t>
      </w:r>
      <w:r>
        <w:rPr>
          <w:rFonts w:ascii="Arial" w:hAnsi="Arial" w:cs="Arial"/>
          <w:sz w:val="24"/>
          <w:szCs w:val="24"/>
          <w:highlight w:val="none"/>
        </w:rPr>
        <w:t xml:space="preserve">;</w:t>
      </w:r>
      <w:r>
        <w:rPr>
          <w:rFonts w:ascii="Arial" w:hAnsi="Arial" w:cs="Arial"/>
          <w:sz w:val="24"/>
          <w:szCs w:val="24"/>
          <w:highlight w:val="none"/>
        </w:rPr>
      </w:r>
      <w:r/>
    </w:p>
    <w:p>
      <w:pPr>
        <w:ind w:left="720"/>
        <w:jc w:val="both"/>
      </w:pPr>
      <w:r>
        <w:rPr>
          <w:rFonts w:ascii="Arial" w:hAnsi="Arial" w:cs="Arial"/>
          <w:sz w:val="24"/>
          <w:szCs w:val="24"/>
          <w:highlight w:val="none"/>
        </w:rPr>
        <w:t xml:space="preserve">-</w:t>
      </w:r>
      <w:r>
        <w:rPr>
          <w:rFonts w:ascii="Arial" w:hAnsi="Arial" w:cs="Arial"/>
          <w:sz w:val="24"/>
          <w:szCs w:val="24"/>
          <w:highlight w:val="none"/>
        </w:rPr>
      </w:r>
      <w:r/>
    </w:p>
    <w:p>
      <w:pPr>
        <w:pStyle w:val="825"/>
        <w:numPr>
          <w:ilvl w:val="0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 xml:space="preserve">Постановление вступает в силу со дня его официального опубликования и распространяется на правоотношения, возникшие с 01.01.2023 г.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25"/>
        <w:jc w:val="both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25"/>
        <w:jc w:val="both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25"/>
        <w:ind w:firstLine="284"/>
        <w:jc w:val="center"/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r>
        <w:rPr>
          <w:rFonts w:ascii="Arial" w:hAnsi="Arial" w:cs="Arial"/>
          <w:b/>
          <w:sz w:val="24"/>
          <w:szCs w:val="24"/>
        </w:rPr>
        <w:t xml:space="preserve">города </w:t>
      </w:r>
      <w:r>
        <w:rPr>
          <w:rFonts w:ascii="Arial" w:hAnsi="Arial" w:cs="Arial"/>
          <w:b/>
          <w:sz w:val="24"/>
          <w:szCs w:val="24"/>
        </w:rPr>
        <w:t xml:space="preserve">Льгова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  <w:sz w:val="24"/>
          <w:szCs w:val="24"/>
        </w:rPr>
        <w:t xml:space="preserve">                   А.С. Клемешов</w:t>
      </w:r>
      <w:r>
        <w:rPr>
          <w:highlight w:val="none"/>
        </w:rPr>
      </w:r>
      <w:r/>
    </w:p>
    <w:p>
      <w:pPr>
        <w:ind w:firstLine="284"/>
      </w:pPr>
      <w:r>
        <w:rPr>
          <w:highlight w:val="none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284"/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284"/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284"/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284"/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284"/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284"/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284"/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284"/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284"/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284"/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284"/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284"/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284"/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284"/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284"/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284"/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284"/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284"/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284"/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284"/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284"/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284"/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284"/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284"/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284"/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284"/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284"/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284"/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284"/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ind w:firstLine="284"/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pStyle w:val="825"/>
        <w:ind w:firstLine="284"/>
      </w:pP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/>
    </w:p>
    <w:p>
      <w:pPr>
        <w:pStyle w:val="825"/>
      </w:pPr>
      <w:r>
        <w:rPr>
          <w:rFonts w:ascii="Arial" w:hAnsi="Arial" w:cs="Arial"/>
        </w:rPr>
      </w:r>
      <w:r>
        <w:rPr>
          <w:rFonts w:ascii="Arial" w:hAnsi="Arial" w:cs="Arial"/>
        </w:rPr>
      </w:r>
      <w:r/>
    </w:p>
    <w:p>
      <w:pPr>
        <w:ind w:left="4394" w:right="0" w:firstLine="0"/>
        <w:jc w:val="both"/>
      </w:pPr>
      <w:r>
        <w:rPr>
          <w:rFonts w:ascii="Arial" w:hAnsi="Arial" w:cs="Arial"/>
          <w:b w:val="0"/>
          <w:bCs w:val="0"/>
          <w:sz w:val="24"/>
          <w:szCs w:val="24"/>
          <w:highlight w:val="none"/>
        </w:rPr>
      </w:r>
      <w:r>
        <w:rPr>
          <w:rFonts w:ascii="Arial" w:hAnsi="Arial" w:cs="Arial"/>
          <w:b w:val="0"/>
          <w:bCs w:val="0"/>
          <w:sz w:val="24"/>
          <w:szCs w:val="24"/>
        </w:rPr>
        <w:t xml:space="preserve">Приложение №1</w:t>
      </w:r>
      <w:r>
        <w:rPr>
          <w:rFonts w:ascii="Arial" w:hAnsi="Arial" w:cs="Arial"/>
          <w:b w:val="0"/>
          <w:bCs w:val="0"/>
          <w:sz w:val="24"/>
          <w:szCs w:val="24"/>
          <w:highlight w:val="none"/>
        </w:rPr>
        <w:t xml:space="preserve"> к Постановлению Администрации города Льгова от 11.01.2023 № 54</w:t>
      </w:r>
      <w:r>
        <w:rPr>
          <w:rFonts w:ascii="Arial" w:hAnsi="Arial" w:cs="Arial"/>
          <w:b w:val="0"/>
          <w:bCs w:val="0"/>
          <w:sz w:val="24"/>
          <w:szCs w:val="24"/>
        </w:rPr>
      </w:r>
      <w:r/>
    </w:p>
    <w:p>
      <w:pPr>
        <w:pStyle w:val="825"/>
        <w:ind w:left="5528" w:right="0" w:firstLine="0"/>
        <w:jc w:val="both"/>
      </w:pPr>
      <w:r>
        <w:rPr>
          <w:rFonts w:ascii="Arial" w:hAnsi="Arial" w:cs="Arial"/>
          <w:b/>
          <w:sz w:val="20"/>
          <w:szCs w:val="20"/>
        </w:rPr>
        <w:t xml:space="preserve">Приложение №1</w:t>
      </w:r>
      <w:r>
        <w:rPr>
          <w:rFonts w:ascii="Arial" w:hAnsi="Arial" w:cs="Arial"/>
          <w:b/>
          <w:bCs/>
          <w:sz w:val="20"/>
          <w:szCs w:val="20"/>
          <w:highlight w:val="none"/>
        </w:rPr>
      </w:r>
      <w:r/>
    </w:p>
    <w:p>
      <w:pPr>
        <w:pStyle w:val="825"/>
        <w:ind w:left="5528" w:right="0" w:firstLine="0"/>
        <w:jc w:val="both"/>
      </w:pPr>
      <w:r>
        <w:rPr>
          <w:rFonts w:ascii="Arial" w:hAnsi="Arial" w:cs="Arial"/>
          <w:sz w:val="20"/>
          <w:szCs w:val="20"/>
        </w:rPr>
        <w:t xml:space="preserve">к муниципальной программе</w:t>
      </w:r>
      <w:r>
        <w:rPr>
          <w:rFonts w:ascii="Arial" w:hAnsi="Arial" w:cs="Arial"/>
          <w:sz w:val="20"/>
          <w:szCs w:val="20"/>
        </w:rPr>
      </w:r>
      <w:r/>
    </w:p>
    <w:p>
      <w:pPr>
        <w:pStyle w:val="825"/>
        <w:ind w:left="5528" w:right="0" w:firstLine="0"/>
        <w:jc w:val="both"/>
      </w:pPr>
      <w:r>
        <w:rPr>
          <w:rFonts w:ascii="Arial" w:hAnsi="Arial" w:cs="Arial"/>
          <w:sz w:val="20"/>
          <w:szCs w:val="20"/>
        </w:rPr>
        <w:t xml:space="preserve">«Развитие образования в городе Льгове Курской области»</w:t>
      </w:r>
      <w:r>
        <w:rPr>
          <w:rFonts w:ascii="Arial" w:hAnsi="Arial" w:cs="Arial"/>
          <w:sz w:val="24"/>
          <w:szCs w:val="24"/>
        </w:rPr>
      </w:r>
      <w:r/>
    </w:p>
    <w:p>
      <w:pPr>
        <w:pStyle w:val="825"/>
        <w:jc w:val="both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25"/>
        <w:jc w:val="center"/>
      </w:pPr>
      <w:r>
        <w:rPr>
          <w:rFonts w:ascii="Arial" w:hAnsi="Arial" w:cs="Arial"/>
          <w:b/>
          <w:sz w:val="32"/>
          <w:szCs w:val="32"/>
        </w:rPr>
        <w:t xml:space="preserve">«Финансовое обеспечение муниципальной программы</w:t>
      </w:r>
      <w:r>
        <w:rPr>
          <w:rFonts w:ascii="Arial" w:hAnsi="Arial" w:cs="Arial"/>
          <w:b/>
          <w:sz w:val="32"/>
          <w:szCs w:val="32"/>
        </w:rPr>
      </w:r>
      <w:r/>
    </w:p>
    <w:p>
      <w:pPr>
        <w:pStyle w:val="825"/>
        <w:jc w:val="center"/>
      </w:pPr>
      <w:r>
        <w:rPr>
          <w:rFonts w:ascii="Arial" w:hAnsi="Arial" w:cs="Arial"/>
          <w:b/>
          <w:sz w:val="32"/>
          <w:szCs w:val="32"/>
        </w:rPr>
        <w:t xml:space="preserve">«Развитие образования в городе Льгове Курской области»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(рублей)</w:t>
      </w:r>
      <w:r>
        <w:rPr>
          <w:rFonts w:ascii="Arial" w:hAnsi="Arial" w:cs="Arial"/>
          <w:b/>
          <w:bCs/>
          <w:sz w:val="32"/>
          <w:szCs w:val="32"/>
          <w:highlight w:val="none"/>
        </w:rPr>
      </w:r>
      <w:r/>
    </w:p>
    <w:p>
      <w:pPr>
        <w:jc w:val="center"/>
        <w:rPr>
          <w:rFonts w:ascii="Arial" w:hAnsi="Arial" w:cs="Arial"/>
          <w:b/>
          <w:bCs/>
          <w:spacing w:val="-9"/>
          <w:sz w:val="32"/>
          <w:szCs w:val="32"/>
          <w:highlight w:val="none"/>
        </w:rPr>
      </w:pPr>
      <w:r>
        <w:rPr>
          <w:rFonts w:ascii="Arial" w:hAnsi="Arial" w:cs="Arial"/>
          <w:b/>
          <w:bCs/>
          <w:sz w:val="32"/>
          <w:szCs w:val="32"/>
        </w:rPr>
      </w:r>
      <w:r>
        <w:rPr>
          <w:rFonts w:ascii="Arial" w:hAnsi="Arial" w:cs="Arial"/>
          <w:b/>
          <w:bCs/>
          <w:sz w:val="32"/>
          <w:szCs w:val="32"/>
        </w:rPr>
      </w:r>
      <w:r/>
    </w:p>
    <w:tbl>
      <w:tblPr>
        <w:tblStyle w:val="681"/>
        <w:tblW w:w="0" w:type="auto"/>
        <w:tblLayout w:type="fixed"/>
        <w:tblLook w:val="04A0" w:firstRow="1" w:lastRow="0" w:firstColumn="1" w:lastColumn="0" w:noHBand="0" w:noVBand="1"/>
      </w:tblPr>
      <w:tblGrid>
        <w:gridCol w:w="4246"/>
        <w:gridCol w:w="1134"/>
        <w:gridCol w:w="850"/>
        <w:gridCol w:w="850"/>
        <w:gridCol w:w="992"/>
        <w:gridCol w:w="850"/>
      </w:tblGrid>
      <w:tr>
        <w:trPr/>
        <w:tc>
          <w:tcPr>
            <w:tcW w:w="4246" w:type="dxa"/>
            <w:vMerge w:val="restart"/>
            <w:textDirection w:val="lrTb"/>
            <w:noWrap w:val="false"/>
          </w:tcPr>
          <w:p>
            <w:pPr>
              <w:pStyle w:val="8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8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ЦСР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8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ВР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8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Сумма на 2022 год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Сумма на 2023 год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Сумма на 2024 год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"Развитие образования в городе Льгове Курской области"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308 516 225,00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335 498 391,00</w:t>
            </w:r>
            <w:r>
              <w:rPr>
                <w:rFonts w:ascii="Arial" w:hAnsi="Arial" w:cs="Arial"/>
                <w:b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325 198 042</w:t>
            </w:r>
            <w:r>
              <w:rPr>
                <w:rFonts w:ascii="Arial" w:hAnsi="Arial" w:cs="Arial"/>
                <w:b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"Управление муниципальной программой и обеспечение условий реализации"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03 1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10 071 656,00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trike w:val="0"/>
                <w:color w:val="000000"/>
                <w:sz w:val="20"/>
                <w:szCs w:val="20"/>
                <w:u w:val="none"/>
              </w:rPr>
              <w:t xml:space="preserve">10 036 465,00</w:t>
            </w:r>
            <w:r>
              <w:rPr>
                <w:rFonts w:ascii="Arial" w:hAnsi="Arial" w:cs="Arial"/>
                <w:b w:val="0"/>
                <w:bCs/>
                <w:i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trike w:val="0"/>
                <w:color w:val="000000"/>
                <w:sz w:val="20"/>
                <w:szCs w:val="20"/>
                <w:u w:val="none"/>
              </w:rPr>
              <w:t xml:space="preserve">10 471 465,00</w:t>
            </w:r>
            <w:r>
              <w:rPr>
                <w:rFonts w:ascii="Arial" w:hAnsi="Arial" w:cs="Arial"/>
                <w:b w:val="0"/>
                <w:bCs/>
                <w:i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Основное мероприятие "Руководство и управление в сфере установленных функций органов местного самоуправления"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03 1 01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10 071 656,00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r>
              <w:rPr>
                <w:rFonts w:ascii="Arial" w:hAnsi="Arial" w:cs="Arial"/>
                <w:b w:val="0"/>
                <w:bCs w:val="0"/>
                <w:i/>
                <w:iCs/>
                <w:strike w:val="0"/>
                <w:color w:val="000000"/>
                <w:sz w:val="20"/>
                <w:szCs w:val="20"/>
                <w:u w:val="none"/>
              </w:rPr>
              <w:t xml:space="preserve">10 036 465,00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/>
          </w:p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r>
              <w:rPr>
                <w:rFonts w:ascii="Arial" w:hAnsi="Arial" w:cs="Arial"/>
                <w:b w:val="0"/>
                <w:bCs w:val="0"/>
                <w:i/>
                <w:iCs/>
                <w:strike w:val="0"/>
                <w:color w:val="000000"/>
                <w:sz w:val="20"/>
                <w:szCs w:val="20"/>
                <w:u w:val="none"/>
              </w:rPr>
              <w:t xml:space="preserve">10 471 465,00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/>
          </w:p>
          <w:p>
            <w:r>
              <w:rPr>
                <w:rFonts w:ascii="Arial" w:hAnsi="Arial" w:cs="Arial"/>
                <w:b w:val="0"/>
                <w:bCs w:val="0"/>
                <w:i/>
                <w:iCs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/>
          </w:p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работников, осуществляющих переданные государственные полномочия по выплате компенсации части родительской платы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03 1 01 13120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251 774,00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216 583,00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216 583,00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03 1 01 13120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251 774,00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216 583,00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216 583,00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1 01 С1401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8 226 689,00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8 226 689,00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8 643 689,00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1 01 С1401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7 864 221,00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7 864 221,00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7 864 221,00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1 01 С1401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333 648,00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333 648,00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750 648,00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бюджетные ассигнования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1 01 С1401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28 820,00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28 820,00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28 820,00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и выполнение функций органов местного самоуправления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1 01 С1402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1 593 193,00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1 593 193,00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1 611 193,00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1 01 С1402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1 584 193,00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1 584 193,00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1 584 193,00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1 01 С1402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9 000,00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9 000,00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27 000,00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бюджетные ассигнования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1 01 С1402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"Развитие дошкольного и общего образования детей"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251 715 127,00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trike w:val="0"/>
                <w:color w:val="000000"/>
                <w:sz w:val="20"/>
                <w:szCs w:val="20"/>
                <w:u w:val="none"/>
              </w:rPr>
              <w:t xml:space="preserve">274 431 714,00</w:t>
            </w:r>
            <w:r>
              <w:rPr>
                <w:rFonts w:ascii="Arial" w:hAnsi="Arial" w:cs="Arial"/>
                <w:b w:val="0"/>
                <w:bCs/>
                <w:i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trike w:val="0"/>
                <w:color w:val="000000"/>
                <w:sz w:val="20"/>
                <w:szCs w:val="20"/>
                <w:u w:val="none"/>
              </w:rPr>
              <w:t xml:space="preserve">266 389 083,00</w:t>
            </w:r>
            <w:r>
              <w:rPr>
                <w:rFonts w:ascii="Arial" w:hAnsi="Arial" w:cs="Arial"/>
                <w:b w:val="0"/>
                <w:bCs/>
                <w:i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Основное мероприятие "Реализация дошкольных образовательных программ"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03 2 01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82 319 734,00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88 808 935,00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90 810 490,00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образовательной программы дошкольного образования в ча</w:t>
            </w:r>
            <w:r>
              <w:rPr>
                <w:rFonts w:ascii="Arial" w:hAnsi="Arial" w:cs="Arial"/>
                <w:sz w:val="20"/>
                <w:szCs w:val="20"/>
              </w:rPr>
              <w:t xml:space="preserve">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03 2 01 13030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55 932 808,00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62 637 564,00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62 637 564,00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03 2 01 13030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55 932 808,00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62 637 564,00</w:t>
            </w:r>
            <w:r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r>
            <w:r/>
          </w:p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62 637 564,00</w:t>
            </w:r>
            <w:r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r>
            <w:r/>
          </w:p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01 С1401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26 386 926,00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26 171 371,00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28 172 926,00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01 С1401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26 386 926,00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26 171 371,00</w:t>
            </w:r>
            <w:r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r>
            <w:r/>
          </w:p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28 172 926,00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мероприятий, связанных, с профилактикой и устранением последствий распространения коронавирусной инфекции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01 С2002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01 С2002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Основное мероприятие "Содействие развитию дошкольного образования"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03 2 02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капитального ремонта муниципальных образовательных организаций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03 2 02 13050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03 2 02 13050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проведения капитального ремонта муниципальных образовательных организаций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02 S3050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02 S3050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проведение капитального ремонта муниципальных образовательных организаций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02 С1410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02 С1410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развития социальной и инженерной инфраструктуры муниципальных образований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02 С1417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02 С1417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Основное мероприятие "Реализация основных общеобразовательных программ"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03 2 03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139 695 819,90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149 638 411,00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150 716 411,00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основных общеобразовательных и дополнительных общеобразовательных программ в части ф</w:t>
            </w:r>
            <w:r>
              <w:rPr>
                <w:rFonts w:ascii="Arial" w:hAnsi="Arial" w:cs="Arial"/>
                <w:sz w:val="20"/>
                <w:szCs w:val="20"/>
              </w:rPr>
              <w:t xml:space="preserve">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03 2 03 13040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128 622 941,00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138 273 881,00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138 273 881,00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03 2 03 13040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128 622 941,00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138 273 881,00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138 273 881,00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03 С1401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11 072 878,90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11 364 530,00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12 442 530,00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03 С1401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11 072 878,90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11 364 530,00</w:t>
            </w:r>
            <w:r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r>
            <w:r/>
          </w:p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12 442 530,00</w:t>
            </w:r>
            <w:r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r>
            <w:r/>
          </w:p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мероприятий, связанных, с профилактикой и устранением последствий распространения коронавирусной инфекции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03 С2002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03 С2002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Основное мероприятие "Содействие развитию общего образования"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03 2 04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капитального ремонта муниципальных образовательных организаций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03 2 04 13050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03 2 04 13050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проведения капитального ремонта муниципальных образовательных организаций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04 S3050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04 S3050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проведение капитального ремонта муниципальных образовательных организаций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04 С1410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04 С1410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приобретение оборудования для школьных столовых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04 С1411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04 С1411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Основное мероприятие "Социальная поддержка обучающихся в организациях общего образования"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03 2 05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11 298 935,00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11 290 312,00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10 769 815,00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Дополнительное финансирование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03 2 05 13090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270 013,00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270 013,00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270 013,00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03 2 05 13090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270 013,00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270 013,00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270 013,00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05 L3040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8 412 025,00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8 403 402,00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7 882 905,00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05 L3040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8 412 025,00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8 403 402,00</w:t>
            </w:r>
            <w:r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r>
            <w:r/>
          </w:p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7 882 905,00</w:t>
            </w:r>
            <w:r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r>
            <w:r/>
          </w:p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05 S3090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2 616 897,00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2 616 897,00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2 616 897,00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05 S3090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2 616 897,00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2 616 897,00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2 616 897,00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03 2 05 С1401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03 2 05 С1401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мероприятия по организации питания обучающихся муниципальных образовательных организаций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05 С1412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05 С1412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Основное мероприятие "Предоставление выплаты по компенсации части родительской платы"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03 2 06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4 437 194,00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4 220 884,00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4 220 884,00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Вылата компенсации части родительской платы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03 2 06 13000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4 437 194,00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4 220 884,00</w:t>
            </w:r>
            <w:r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r>
            <w:r/>
          </w:p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4 220 884,00</w:t>
            </w:r>
            <w:r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r>
            <w:r/>
          </w:p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03 2 06 13000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16 000,00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16 000,00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16 000,00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Социальное обеспечение и иные выплаты населению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03 2 06 13000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4 421 194,00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4 204 884,00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4 204 884,00</w:t>
            </w:r>
            <w:r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r>
            <w:r/>
          </w:p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Основное мероприятие "Развитие кадрового потенциала системы общего образования детей"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03 2 07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8 202 600,00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8 202 600,00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8 202 600,00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государственных имуниципальных образовательных организаций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03 2 07 53030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8 202 600,00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8 202 600,00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8 202 600,00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03 2 07 53030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8 202 600,00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8 202 600,00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8 202 600,00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Основное мероприятие " Проект Народный бюджет"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03 2 08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4 067 889,10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-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-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проекта "Народный бюджет"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03 2 08 14000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2 440 733,00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-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-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проекта "Народный бюджет" благоустройство общественной территории МБДОУ "Детский сад № 9 г.Льгов"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03 2 08 14002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809 431,00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-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-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03 2 08 14002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809 431,00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-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-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реализации проекта "Народный бюджет"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08 S4000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1 627 156,10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-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-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реализации проекта "Народный бюджет" благоустройство общественной территории МБДОУ "Детский сад № 9 г.Льгов"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08 S4002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539 620,60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-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-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08 S4002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539 620,60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-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-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проекта "Народный бюджет" капитальный ремонт кровли здания МБОУ "СОШ № 1 г.Льгова им. В.Б.Бессонова"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03 2 08 14003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1 631 302,00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-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-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03 2 08 14003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1 631 302,00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-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-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проекта "Народный бюджет" капитальный ремонт кровли здания МБОУ "СОШ № 1 г.Льгова им. В.Б.Бессонова"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08 S4003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1 087 535,50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-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-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08 S4003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1 087 535,50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-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-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Региональный проект "Цифровая образовательная среда"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03 2 E4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10 601 689,00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-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E4 52132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10 601 689,00</w:t>
            </w:r>
            <w:r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r>
            <w:r/>
          </w:p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E4 52132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10 601 689,00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E4 С1401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E4 С1401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Региональный проект "Патриотическое воспитание граждан Российской Федерации"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EВ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1 692 955,00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1 668 883,00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1 668 883,00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мероприятий по обеспечению деятельности советников директора по взаимодействию с детскими общественными объединениями в общеобразовательных организациях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EВ 51790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1 692 955,00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1 668 883,00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1 668 883,00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EВ 51790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1 692 955,00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1 668 883,00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1 668 883,00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Региональный проект "Содействие занятости женщин - создание условий дошкольного образования для детей в возрасте до трех лет"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P2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P2 52320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P2 52320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областного бюджета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P2 52321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2 P2 52321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"Развитие дополнительного образования и системы воспитания детей"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03 3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46 729 442,00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trike w:val="0"/>
                <w:color w:val="000000"/>
                <w:sz w:val="20"/>
                <w:szCs w:val="20"/>
                <w:u w:val="none"/>
              </w:rPr>
              <w:t xml:space="preserve">51 030 212,00</w:t>
            </w:r>
            <w:r>
              <w:rPr>
                <w:rFonts w:ascii="Arial" w:hAnsi="Arial" w:cs="Arial"/>
                <w:b w:val="0"/>
                <w:bCs/>
                <w:i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trike w:val="0"/>
                <w:color w:val="000000"/>
                <w:sz w:val="20"/>
                <w:szCs w:val="20"/>
                <w:u w:val="none"/>
              </w:rPr>
              <w:t xml:space="preserve">48 337 494,00</w:t>
            </w:r>
            <w:r>
              <w:rPr>
                <w:rFonts w:ascii="Arial" w:hAnsi="Arial" w:cs="Arial"/>
                <w:b w:val="0"/>
                <w:bCs/>
                <w:i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Основное мероприятие "Реализация образовательных программ дополнительного образования и мероприятия по их развитию"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03 3 01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37 439 603,00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46 522 442,00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48 337 494,00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3 01 С1401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37 439 603,00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37 232 603,00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39 047 655,00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3 01 С1401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37 439 603,00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37 232 603,00</w:t>
            </w:r>
            <w:r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r>
            <w:r/>
          </w:p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  <w:t xml:space="preserve">39 047 655,00</w:t>
            </w:r>
            <w:r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r>
            <w:r/>
          </w:p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мероприятий, связанных, с профилактикой и устранением последствий распространения коронавирусной инфекции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3 01 С2002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3 01 С2002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03 3 02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9 289 839,00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9 289 839,00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9 289 839,00</w:t>
            </w:r>
            <w: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</w:tr>
      <w:tr>
        <w:trPr/>
        <w:tc>
          <w:tcPr>
            <w:tcW w:w="4246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3 02 С1401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9 289 839,00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r>
              <w:rPr>
                <w:sz w:val="20"/>
                <w:szCs w:val="20"/>
              </w:rPr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9 289 839,00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r>
              <w:rPr>
                <w:sz w:val="20"/>
                <w:szCs w:val="20"/>
              </w:rPr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9 289 839,00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4246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3 02 С1401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9 289 839,00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r>
              <w:rPr>
                <w:sz w:val="20"/>
                <w:szCs w:val="20"/>
              </w:rPr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9 289 839,00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r>
              <w:rPr>
                <w:sz w:val="20"/>
                <w:szCs w:val="20"/>
              </w:rPr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9 289 839,00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424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Arial" w:hAnsi="Arial" w:eastAsia="Times New Roman" w:cs="Arial"/>
                <w:bCs w:val="0"/>
                <w:color w:val="000000"/>
              </w:rPr>
            </w:pP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Региональный проект «Современная школа»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Arial" w:hAnsi="Arial" w:eastAsia="Times New Roman" w:cs="Arial"/>
                <w:bCs w:val="0"/>
                <w:color w:val="000000"/>
              </w:rPr>
            </w:pP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03 3 Е1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bCs w:val="0"/>
                <w:color w:val="000000"/>
              </w:rPr>
            </w:pP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Arial" w:hAnsi="Arial" w:eastAsia="Times New Roman" w:cs="Arial"/>
                <w:bCs w:val="0"/>
                <w:color w:val="000000"/>
              </w:rPr>
            </w:pP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r>
              <w:rPr>
                <w:rFonts w:ascii="Arial" w:hAnsi="Arial" w:cs="Arial"/>
                <w:sz w:val="20"/>
                <w:szCs w:val="20"/>
              </w:rPr>
              <w:t xml:space="preserve">4 507 770, 00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424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Arial" w:hAnsi="Arial" w:eastAsia="Times New Roman" w:cs="Arial"/>
                <w:bCs w:val="0"/>
                <w:color w:val="000000"/>
              </w:rPr>
            </w:pP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Arial" w:hAnsi="Arial" w:eastAsia="Times New Roman" w:cs="Arial"/>
                <w:bCs w:val="0"/>
                <w:color w:val="000000"/>
              </w:rPr>
            </w:pP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03 3 Е1 51723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bCs w:val="0"/>
                <w:color w:val="000000"/>
              </w:rPr>
            </w:pP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Arial" w:hAnsi="Arial" w:eastAsia="Times New Roman" w:cs="Arial"/>
                <w:bCs w:val="0"/>
                <w:color w:val="000000"/>
              </w:rPr>
            </w:pP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r>
              <w:rPr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t xml:space="preserve">4 507 770, 0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4246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Arial" w:hAnsi="Arial" w:eastAsia="Times New Roman" w:cs="Arial"/>
                <w:bCs w:val="0"/>
                <w:color w:val="000000"/>
              </w:rPr>
            </w:pP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Arial" w:hAnsi="Arial" w:eastAsia="Times New Roman" w:cs="Arial"/>
                <w:bCs w:val="0"/>
                <w:color w:val="000000"/>
              </w:rPr>
            </w:pP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03 3 Е1 51723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bCs w:val="0"/>
                <w:color w:val="000000"/>
              </w:rPr>
            </w:pP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  <w:t xml:space="preserve">600</w:t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Arial" w:hAnsi="Arial" w:eastAsia="Times New Roman" w:cs="Arial"/>
                <w:bCs w:val="0"/>
                <w:color w:val="000000"/>
              </w:rPr>
            </w:pP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r>
              <w:rPr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t xml:space="preserve">4 507 770, 0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</w:tbl>
    <w:p>
      <w:pPr>
        <w:pStyle w:val="825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5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5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5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5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5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5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5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5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5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5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5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5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5" w:right="720" w:bottom="1135" w:left="1560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5"/>
        <w:ind w:left="9498"/>
        <w:jc w:val="left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  <w:t xml:space="preserve">Приложение № 2</w:t>
      </w:r>
      <w:r>
        <w:rPr>
          <w:rFonts w:ascii="Arial" w:hAnsi="Arial" w:cs="Arial"/>
          <w:b w:val="0"/>
          <w:bCs w:val="0"/>
          <w:sz w:val="24"/>
          <w:szCs w:val="24"/>
          <w:highlight w:val="none"/>
        </w:rPr>
        <w:t xml:space="preserve"> к Постановлению Администрации города Льгова </w:t>
      </w:r>
      <w:r>
        <w:rPr>
          <w:rFonts w:ascii="Arial" w:hAnsi="Arial" w:cs="Arial"/>
          <w:b w:val="0"/>
          <w:bCs w:val="0"/>
          <w:sz w:val="24"/>
          <w:szCs w:val="24"/>
          <w:highlight w:val="none"/>
        </w:rPr>
      </w:r>
      <w:r>
        <w:rPr>
          <w:rFonts w:ascii="Arial" w:hAnsi="Arial" w:cs="Arial"/>
        </w:rPr>
      </w:r>
    </w:p>
    <w:p>
      <w:pPr>
        <w:ind w:left="9498"/>
        <w:jc w:val="left"/>
        <w:rPr>
          <w:rFonts w:ascii="Arial" w:hAnsi="Arial" w:cs="Arial"/>
          <w:b/>
          <w:bCs/>
          <w:color w:val="000000"/>
          <w:sz w:val="24"/>
          <w:szCs w:val="24"/>
          <w:highlight w:val="none"/>
        </w:rPr>
      </w:pPr>
      <w:r>
        <w:rPr>
          <w:rFonts w:ascii="Arial" w:hAnsi="Arial" w:cs="Arial"/>
          <w:b w:val="0"/>
          <w:bCs w:val="0"/>
          <w:sz w:val="24"/>
          <w:szCs w:val="24"/>
          <w:highlight w:val="none"/>
        </w:rPr>
        <w:t xml:space="preserve">от 11.01.2023 № 54</w:t>
      </w:r>
      <w:r>
        <w:rPr>
          <w:rFonts w:ascii="Arial" w:hAnsi="Arial" w:cs="Arial"/>
          <w:b/>
          <w:bCs/>
          <w:color w:val="000000"/>
          <w:sz w:val="24"/>
          <w:szCs w:val="24"/>
        </w:rPr>
      </w:r>
      <w:r>
        <w:rPr>
          <w:rFonts w:ascii="Arial" w:hAnsi="Arial" w:cs="Arial"/>
        </w:rPr>
      </w:r>
    </w:p>
    <w:p>
      <w:pPr>
        <w:ind w:left="9498"/>
        <w:jc w:val="left"/>
        <w:rPr>
          <w:rFonts w:ascii="Arial" w:hAnsi="Arial" w:cs="Arial"/>
          <w:b w:val="0"/>
          <w:bCs w:val="0"/>
          <w:color w:val="000000"/>
          <w:sz w:val="24"/>
          <w:szCs w:val="24"/>
          <w:highlight w:val="none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none"/>
        </w:rPr>
      </w:r>
      <w:r>
        <w:rPr>
          <w:rFonts w:ascii="Arial" w:hAnsi="Arial" w:cs="Arial"/>
          <w:b/>
          <w:bCs/>
          <w:color w:val="000000"/>
          <w:sz w:val="24"/>
          <w:szCs w:val="24"/>
          <w:highlight w:val="none"/>
        </w:rPr>
      </w:r>
    </w:p>
    <w:p>
      <w:pPr>
        <w:pStyle w:val="825"/>
        <w:ind w:left="11055" w:right="0" w:firstLine="0"/>
        <w:jc w:val="lef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 xml:space="preserve">Приложение № </w:t>
      </w:r>
      <w:r>
        <w:rPr>
          <w:rFonts w:ascii="Arial" w:hAnsi="Arial" w:eastAsia="Times New Roman" w:cs="Arial"/>
          <w:color w:val="000000"/>
          <w:sz w:val="24"/>
          <w:szCs w:val="24"/>
        </w:rPr>
        <w:t xml:space="preserve">6</w:t>
      </w:r>
      <w:r>
        <w:rPr>
          <w:rFonts w:ascii="Arial" w:hAnsi="Arial" w:eastAsia="Times New Roman" w:cs="Arial"/>
          <w:color w:val="000000"/>
          <w:sz w:val="24"/>
          <w:szCs w:val="24"/>
        </w:rPr>
        <w:br/>
        <w:t xml:space="preserve">к </w:t>
      </w:r>
      <w:r>
        <w:rPr>
          <w:rFonts w:ascii="Arial" w:hAnsi="Arial" w:eastAsia="Times New Roman" w:cs="Arial"/>
          <w:color w:val="000000"/>
          <w:sz w:val="24"/>
          <w:szCs w:val="24"/>
        </w:rPr>
        <w:t xml:space="preserve">муниципаль</w:t>
      </w:r>
      <w:r>
        <w:rPr>
          <w:rFonts w:ascii="Arial" w:hAnsi="Arial" w:eastAsia="Times New Roman" w:cs="Arial"/>
          <w:color w:val="000000"/>
          <w:sz w:val="24"/>
          <w:szCs w:val="24"/>
        </w:rPr>
        <w:t xml:space="preserve">ной программе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25"/>
        <w:ind w:left="11055" w:right="0" w:firstLine="0"/>
        <w:jc w:val="bot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 xml:space="preserve">«Развитие образования в городе Льгове Курской области»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center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25"/>
        <w:jc w:val="center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25"/>
        <w:jc w:val="center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</w:t>
      </w:r>
      <w:r>
        <w:rPr>
          <w:rFonts w:ascii="Arial" w:hAnsi="Arial" w:cs="Arial"/>
          <w:sz w:val="24"/>
          <w:szCs w:val="24"/>
        </w:rPr>
        <w:t xml:space="preserve">подпрограмм и основных мероприятий муниципальной программы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25"/>
        <w:jc w:val="center"/>
        <w:spacing w:after="0" w:line="240" w:lineRule="auto"/>
        <w:rPr>
          <w:rFonts w:ascii="Arial" w:hAnsi="Arial" w:cs="Arial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 xml:space="preserve">«Развитие образования в городе Льгове Курской области</w:t>
      </w:r>
      <w:r>
        <w:rPr>
          <w:rFonts w:ascii="Arial" w:hAnsi="Arial" w:eastAsia="Times New Roman" w:cs="Arial"/>
          <w:color w:val="000000"/>
          <w:sz w:val="28"/>
          <w:szCs w:val="28"/>
        </w:rPr>
        <w:t xml:space="preserve">»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25"/>
        <w:jc w:val="center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28"/>
        </w:rPr>
      </w:r>
      <w:r>
        <w:rPr>
          <w:rFonts w:ascii="Arial" w:hAnsi="Arial" w:cs="Arial"/>
        </w:rPr>
      </w:r>
    </w:p>
    <w:p>
      <w:pPr>
        <w:jc w:val="center"/>
        <w:spacing w:after="0" w:line="240" w:lineRule="auto"/>
      </w:pPr>
      <w:r>
        <w:rPr>
          <w:rFonts w:ascii="Times New Roman" w:hAnsi="Times New Roman" w:eastAsia="Times New Roman"/>
          <w:bCs/>
          <w:i/>
          <w:color w:val="000000"/>
          <w:sz w:val="28"/>
          <w:szCs w:val="28"/>
        </w:rPr>
      </w:r>
      <w:r>
        <w:rPr>
          <w:rFonts w:ascii="Times New Roman" w:hAnsi="Times New Roman" w:eastAsia="Times New Roman"/>
          <w:bCs/>
          <w:i/>
          <w:color w:val="000000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 w:eastAsia="Times New Roman"/>
          <w:bCs/>
          <w:i/>
          <w:color w:val="000000"/>
          <w:sz w:val="28"/>
          <w:szCs w:val="28"/>
        </w:rPr>
      </w:r>
      <w:r>
        <w:rPr>
          <w:rFonts w:ascii="Times New Roman" w:hAnsi="Times New Roman" w:eastAsia="Times New Roman"/>
          <w:bCs/>
          <w:i/>
          <w:color w:val="000000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highlight w:val="none"/>
        </w:rPr>
      </w:r>
      <w:r>
        <w:rPr>
          <w:rFonts w:ascii="Times New Roman" w:hAnsi="Times New Roman" w:eastAsia="Times New Roman"/>
          <w:bCs/>
          <w:i/>
          <w:color w:val="000000"/>
          <w:sz w:val="28"/>
          <w:szCs w:val="28"/>
        </w:rPr>
      </w:r>
      <w:r/>
    </w:p>
    <w:tbl>
      <w:tblPr>
        <w:tblW w:w="15396" w:type="dxa"/>
        <w:jc w:val="center"/>
        <w:tblInd w:w="0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428"/>
        <w:gridCol w:w="2804"/>
        <w:gridCol w:w="1800"/>
        <w:gridCol w:w="1290"/>
        <w:gridCol w:w="1256"/>
        <w:gridCol w:w="2777"/>
        <w:gridCol w:w="2475"/>
        <w:gridCol w:w="2566"/>
      </w:tblGrid>
      <w:tr>
        <w:trPr>
          <w:cantSplit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428" w:type="dxa"/>
            <w:vAlign w:val="top"/>
            <w:vMerge w:val="restart"/>
            <w:textDirection w:val="lrTb"/>
            <w:noWrap w:val="false"/>
          </w:tcPr>
          <w:p>
            <w:pPr>
              <w:pStyle w:val="825"/>
              <w:ind w:right="-123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  <w:br/>
              <w:t xml:space="preserve">п/п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2804" w:type="dxa"/>
            <w:vAlign w:val="top"/>
            <w:vMerge w:val="restart"/>
            <w:textDirection w:val="lrTb"/>
            <w:noWrap w:val="false"/>
          </w:tcPr>
          <w:p>
            <w:pPr>
              <w:pStyle w:val="825"/>
              <w:jc w:val="center"/>
              <w:spacing w:after="0" w:line="240" w:lineRule="auto"/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  <w:r>
              <w:rPr>
                <w:rFonts w:ascii="Times New Roman" w:hAnsi="Times New Roman"/>
              </w:rPr>
              <w:t xml:space="preserve">структурного элемента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825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подпрограммы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800" w:type="dxa"/>
            <w:vAlign w:val="top"/>
            <w:vMerge w:val="restart"/>
            <w:textDirection w:val="lrTb"/>
            <w:noWrap w:val="false"/>
          </w:tcPr>
          <w:p>
            <w:pPr>
              <w:pStyle w:val="825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исполнитель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46" w:type="dxa"/>
            <w:vAlign w:val="top"/>
            <w:textDirection w:val="lrTb"/>
            <w:noWrap w:val="false"/>
          </w:tcPr>
          <w:p>
            <w:pPr>
              <w:pStyle w:val="825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2777" w:type="dxa"/>
            <w:vAlign w:val="top"/>
            <w:vMerge w:val="restart"/>
            <w:textDirection w:val="lrTb"/>
            <w:noWrap w:val="false"/>
          </w:tcPr>
          <w:p>
            <w:pPr>
              <w:pStyle w:val="825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Ожидаемый непосредственный результат</w:t>
              <w:br/>
              <w:t xml:space="preserve">(краткое описание)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2475" w:type="dxa"/>
            <w:vAlign w:val="top"/>
            <w:vMerge w:val="restart"/>
            <w:textDirection w:val="lrTb"/>
            <w:noWrap w:val="false"/>
          </w:tcPr>
          <w:p>
            <w:pPr>
              <w:pStyle w:val="825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направления реализации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2566" w:type="dxa"/>
            <w:vAlign w:val="top"/>
            <w:vMerge w:val="restart"/>
            <w:textDirection w:val="lrTb"/>
            <w:noWrap w:val="false"/>
          </w:tcPr>
          <w:p>
            <w:pPr>
              <w:pStyle w:val="825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Связь с </w:t>
            </w:r>
            <w:r>
              <w:rPr>
                <w:rFonts w:ascii="Times New Roman" w:hAnsi="Times New Roman"/>
              </w:rPr>
              <w:t xml:space="preserve">показателями государственной программы (подпрограммы)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428" w:type="dxa"/>
            <w:vAlign w:val="top"/>
            <w:vMerge w:val="continue"/>
            <w:textDirection w:val="lrTb"/>
            <w:noWrap w:val="false"/>
          </w:tcPr>
          <w:p>
            <w:pPr>
              <w:pStyle w:val="825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2804" w:type="dxa"/>
            <w:vAlign w:val="top"/>
            <w:vMerge w:val="continue"/>
            <w:textDirection w:val="lrTb"/>
            <w:noWrap w:val="false"/>
          </w:tcPr>
          <w:p>
            <w:pPr>
              <w:pStyle w:val="825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800" w:type="dxa"/>
            <w:vAlign w:val="top"/>
            <w:vMerge w:val="continue"/>
            <w:textDirection w:val="lrTb"/>
            <w:noWrap w:val="false"/>
          </w:tcPr>
          <w:p>
            <w:pPr>
              <w:pStyle w:val="825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290" w:type="dxa"/>
            <w:vAlign w:val="top"/>
            <w:textDirection w:val="lrTb"/>
            <w:noWrap w:val="false"/>
          </w:tcPr>
          <w:p>
            <w:pPr>
              <w:pStyle w:val="825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начала реализации</w:t>
            </w:r>
            <w:r>
              <w:rPr>
                <w:rFonts w:ascii="Times New Roman" w:hAnsi="Times New Roman"/>
              </w:rPr>
              <w:t xml:space="preserve">, год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256" w:type="dxa"/>
            <w:vAlign w:val="top"/>
            <w:textDirection w:val="lrTb"/>
            <w:noWrap w:val="false"/>
          </w:tcPr>
          <w:p>
            <w:pPr>
              <w:pStyle w:val="825"/>
              <w:ind w:left="-70" w:right="-89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окончания реализации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год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2777" w:type="dxa"/>
            <w:vAlign w:val="top"/>
            <w:vMerge w:val="continue"/>
            <w:textDirection w:val="lrTb"/>
            <w:noWrap w:val="false"/>
          </w:tcPr>
          <w:p>
            <w:pPr>
              <w:pStyle w:val="825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2475" w:type="dxa"/>
            <w:vAlign w:val="top"/>
            <w:vMerge w:val="continue"/>
            <w:textDirection w:val="lrTb"/>
            <w:noWrap w:val="false"/>
          </w:tcPr>
          <w:p>
            <w:pPr>
              <w:pStyle w:val="825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2566" w:type="dxa"/>
            <w:vAlign w:val="top"/>
            <w:vMerge w:val="continue"/>
            <w:textDirection w:val="lrTb"/>
            <w:noWrap w:val="false"/>
          </w:tcPr>
          <w:p>
            <w:pPr>
              <w:pStyle w:val="825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</w:tbl>
    <w:p>
      <w:pPr>
        <w:pStyle w:val="825"/>
        <w:spacing w:after="0" w:line="240" w:lineRule="auto"/>
        <w:rPr>
          <w:rFonts w:ascii="Times New Roman" w:hAnsi="Times New Roman" w:eastAsia="Times New Roman"/>
          <w:bCs/>
          <w:i/>
          <w:color w:val="000000"/>
          <w:sz w:val="28"/>
          <w:szCs w:val="28"/>
          <w:highlight w:val="none"/>
        </w:rPr>
      </w:pPr>
      <w:r>
        <w:rPr>
          <w:sz w:val="2"/>
          <w:szCs w:val="2"/>
        </w:rPr>
      </w:r>
      <w:r>
        <w:rPr>
          <w:sz w:val="2"/>
          <w:szCs w:val="2"/>
        </w:rPr>
      </w:r>
      <w:r/>
    </w:p>
    <w:tbl>
      <w:tblPr>
        <w:tblW w:w="15430" w:type="dxa"/>
        <w:jc w:val="center"/>
        <w:tblInd w:w="0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428"/>
        <w:gridCol w:w="2804"/>
        <w:gridCol w:w="1800"/>
        <w:gridCol w:w="1290"/>
        <w:gridCol w:w="1256"/>
        <w:gridCol w:w="2777"/>
        <w:gridCol w:w="2475"/>
        <w:gridCol w:w="2600"/>
      </w:tblGrid>
      <w:tr>
        <w:trPr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8" w:type="dxa"/>
            <w:vAlign w:val="top"/>
            <w:textDirection w:val="lrTb"/>
            <w:noWrap w:val="false"/>
          </w:tcPr>
          <w:p>
            <w:pPr>
              <w:pStyle w:val="825"/>
              <w:jc w:val="center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  <w:t xml:space="preserve">1</w:t>
            </w:r>
            <w:r>
              <w:rPr>
                <w:rFonts w:ascii="Times New Roman" w:hAnsi="Times New Roman"/>
                <w:i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04" w:type="dxa"/>
            <w:vAlign w:val="top"/>
            <w:textDirection w:val="lrTb"/>
            <w:noWrap w:val="false"/>
          </w:tcPr>
          <w:p>
            <w:pPr>
              <w:pStyle w:val="825"/>
              <w:jc w:val="center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  <w:t xml:space="preserve">2</w:t>
            </w:r>
            <w:r>
              <w:rPr>
                <w:rFonts w:ascii="Times New Roman" w:hAnsi="Times New Roman"/>
                <w:i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825"/>
              <w:jc w:val="center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  <w:t xml:space="preserve">3</w:t>
            </w:r>
            <w:r>
              <w:rPr>
                <w:rFonts w:ascii="Times New Roman" w:hAnsi="Times New Roman"/>
                <w:i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90" w:type="dxa"/>
            <w:vAlign w:val="top"/>
            <w:textDirection w:val="lrTb"/>
            <w:noWrap w:val="false"/>
          </w:tcPr>
          <w:p>
            <w:pPr>
              <w:pStyle w:val="825"/>
              <w:jc w:val="center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  <w:t xml:space="preserve">4</w:t>
            </w:r>
            <w:r>
              <w:rPr>
                <w:rFonts w:ascii="Times New Roman" w:hAnsi="Times New Roman"/>
                <w:i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6" w:type="dxa"/>
            <w:vAlign w:val="top"/>
            <w:textDirection w:val="lrTb"/>
            <w:noWrap w:val="false"/>
          </w:tcPr>
          <w:p>
            <w:pPr>
              <w:pStyle w:val="825"/>
              <w:jc w:val="center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  <w:t xml:space="preserve">5</w:t>
            </w:r>
            <w:r>
              <w:rPr>
                <w:rFonts w:ascii="Times New Roman" w:hAnsi="Times New Roman"/>
                <w:i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77" w:type="dxa"/>
            <w:vAlign w:val="top"/>
            <w:textDirection w:val="lrTb"/>
            <w:noWrap w:val="false"/>
          </w:tcPr>
          <w:p>
            <w:pPr>
              <w:pStyle w:val="825"/>
              <w:jc w:val="center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  <w:t xml:space="preserve">6</w:t>
            </w:r>
            <w:r>
              <w:rPr>
                <w:rFonts w:ascii="Times New Roman" w:hAnsi="Times New Roman"/>
                <w:i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75" w:type="dxa"/>
            <w:vAlign w:val="top"/>
            <w:textDirection w:val="lrTb"/>
            <w:noWrap w:val="false"/>
          </w:tcPr>
          <w:p>
            <w:pPr>
              <w:pStyle w:val="825"/>
              <w:jc w:val="center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  <w:t xml:space="preserve">7</w:t>
            </w:r>
            <w:r>
              <w:rPr>
                <w:rFonts w:ascii="Times New Roman" w:hAnsi="Times New Roman"/>
                <w:i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00" w:type="dxa"/>
            <w:vAlign w:val="top"/>
            <w:textDirection w:val="lrTb"/>
            <w:noWrap w:val="false"/>
          </w:tcPr>
          <w:p>
            <w:pPr>
              <w:pStyle w:val="825"/>
              <w:jc w:val="center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  <w:t xml:space="preserve">8</w:t>
            </w:r>
            <w:r>
              <w:rPr>
                <w:rFonts w:ascii="Times New Roman" w:hAnsi="Times New Roman"/>
                <w:i/>
              </w:rPr>
            </w:r>
            <w:r/>
          </w:p>
        </w:tc>
      </w:tr>
      <w:tr>
        <w:trPr/>
        <w:tc>
          <w:tcPr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430" w:type="dxa"/>
            <w:vAlign w:val="top"/>
            <w:textDirection w:val="lrTb"/>
            <w:noWrap w:val="false"/>
          </w:tcPr>
          <w:p>
            <w:pPr>
              <w:pStyle w:val="825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Подпрограмма 1 «Развитие дошкольного и общего образования детей»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8" w:type="dxa"/>
            <w:vAlign w:val="top"/>
            <w:textDirection w:val="lrTb"/>
            <w:noWrap w:val="false"/>
          </w:tcPr>
          <w:p>
            <w:pPr>
              <w:pStyle w:val="825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804" w:type="dxa"/>
            <w:vAlign w:val="top"/>
            <w:textDirection w:val="lrTb"/>
            <w:noWrap w:val="false"/>
          </w:tcPr>
          <w:p>
            <w:pPr>
              <w:pStyle w:val="1_39624"/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1.13.Проведение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pStyle w:val="1_3962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1_3962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</w:rPr>
              <w:t xml:space="preserve">Отдел образования администрации города Льгова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90" w:type="dxa"/>
            <w:vAlign w:val="top"/>
            <w:textDirection w:val="lrTb"/>
            <w:noWrap w:val="false"/>
          </w:tcPr>
          <w:p>
            <w:pPr>
              <w:pStyle w:val="1_3962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6" w:type="dxa"/>
            <w:vAlign w:val="top"/>
            <w:textDirection w:val="lrTb"/>
            <w:noWrap w:val="false"/>
          </w:tcPr>
          <w:p>
            <w:pPr>
              <w:pStyle w:val="1_3962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77" w:type="dxa"/>
            <w:vAlign w:val="top"/>
            <w:textDirection w:val="lrTb"/>
            <w:noWrap w:val="false"/>
          </w:tcPr>
          <w:p>
            <w:pPr>
              <w:pStyle w:val="825"/>
              <w:spacing w:after="0" w:line="240" w:lineRule="auto"/>
            </w:pPr>
            <w:r>
              <w:rPr>
                <w:rFonts w:ascii="Times New Roman" w:hAnsi="Times New Roman"/>
              </w:rPr>
              <w:t xml:space="preserve">Повышение качества воспитания обучающихся общеобразовательных организаций. Участие в разработке и реализации рабочих программ воспитания,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825"/>
              <w:spacing w:after="0" w:line="240" w:lineRule="auto"/>
            </w:pPr>
            <w:r>
              <w:rPr>
                <w:rFonts w:ascii="Times New Roman" w:hAnsi="Times New Roman"/>
              </w:rPr>
              <w:t xml:space="preserve">информирование и вовлечение школьников в проекты детских и молодежных объединений,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1_3962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поощрение развития школьного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75" w:type="dxa"/>
            <w:vAlign w:val="top"/>
            <w:textDirection w:val="lrTb"/>
            <w:noWrap w:val="false"/>
          </w:tcPr>
          <w:p>
            <w:pPr>
              <w:pStyle w:val="1_3962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Мероприятие направлено на обеспечение деятельности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00" w:type="dxa"/>
            <w:vAlign w:val="top"/>
            <w:textDirection w:val="lrTb"/>
            <w:noWrap w:val="false"/>
          </w:tcPr>
          <w:p>
            <w:pPr>
              <w:pStyle w:val="1_3962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Количество ставок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</w:tbl>
    <w:p>
      <w:pPr>
        <w:ind w:left="9498"/>
        <w:jc w:val="left"/>
        <w:rPr>
          <w:rFonts w:ascii="Arial" w:hAnsi="Arial" w:cs="Arial"/>
          <w:b w:val="0"/>
          <w:bCs w:val="0"/>
          <w:sz w:val="24"/>
          <w:szCs w:val="24"/>
          <w:highlight w:val="none"/>
        </w:rPr>
      </w:pPr>
      <w:r>
        <w:rPr>
          <w:rFonts w:ascii="Arial" w:hAnsi="Arial" w:cs="Arial"/>
          <w:b w:val="0"/>
          <w:bCs w:val="0"/>
          <w:sz w:val="24"/>
          <w:szCs w:val="24"/>
          <w:highlight w:val="none"/>
        </w:rPr>
      </w:r>
      <w:r>
        <w:rPr>
          <w:rFonts w:ascii="Arial" w:hAnsi="Arial" w:cs="Arial"/>
          <w:b w:val="0"/>
          <w:bCs w:val="0"/>
          <w:sz w:val="24"/>
          <w:szCs w:val="24"/>
          <w:highlight w:val="none"/>
        </w:rPr>
      </w:r>
    </w:p>
    <w:p>
      <w:pPr>
        <w:pStyle w:val="825"/>
        <w:ind w:left="9498"/>
        <w:jc w:val="left"/>
        <w:rPr>
          <w:rFonts w:ascii="Arial" w:hAnsi="Arial" w:cs="Arial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  <w:t xml:space="preserve">Приложение № 3</w:t>
      </w:r>
      <w:r>
        <w:rPr>
          <w:rFonts w:ascii="Arial" w:hAnsi="Arial" w:cs="Arial"/>
          <w:b w:val="0"/>
          <w:bCs w:val="0"/>
          <w:sz w:val="24"/>
          <w:szCs w:val="24"/>
          <w:highlight w:val="none"/>
        </w:rPr>
        <w:t xml:space="preserve"> к Постановлению Администрации города Льгова </w:t>
      </w:r>
      <w:r>
        <w:rPr>
          <w:rFonts w:ascii="Arial" w:hAnsi="Arial" w:cs="Arial"/>
          <w:b/>
          <w:color w:val="000000"/>
          <w:sz w:val="24"/>
          <w:szCs w:val="24"/>
        </w:rPr>
      </w:r>
    </w:p>
    <w:p>
      <w:pPr>
        <w:ind w:left="9498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  <w:highlight w:val="none"/>
        </w:rPr>
        <w:t xml:space="preserve">от 11.01.2023 № 54</w:t>
      </w:r>
      <w:r/>
      <w:r/>
    </w:p>
    <w:p>
      <w:pPr>
        <w:pStyle w:val="825"/>
        <w:ind w:left="9498"/>
        <w:jc w:val="righ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/>
    </w:p>
    <w:p>
      <w:pPr>
        <w:pStyle w:val="825"/>
        <w:ind w:left="949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25"/>
        <w:ind w:left="992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Приложение № 5</w:t>
        <w:br w:type="textWrapping" w:clear="all"/>
        <w:t xml:space="preserve">к муниципальной  программе </w:t>
      </w:r>
      <w:r/>
    </w:p>
    <w:p>
      <w:pPr>
        <w:pStyle w:val="836"/>
        <w:ind w:left="992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"Развитие образования в городе Льгове Курской области"</w:t>
      </w:r>
      <w:r/>
    </w:p>
    <w:p>
      <w:pPr>
        <w:pStyle w:val="825"/>
        <w:ind w:left="949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8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 о показателях (индикаторах) муниципальной программы "Развитие образования в городе Льгове Курской обл</w:t>
      </w:r>
      <w:r>
        <w:rPr>
          <w:rFonts w:ascii="Arial" w:hAnsi="Arial" w:cs="Arial"/>
          <w:sz w:val="24"/>
          <w:szCs w:val="24"/>
        </w:rPr>
        <w:t xml:space="preserve">а</w:t>
      </w:r>
      <w:r>
        <w:rPr>
          <w:rFonts w:ascii="Arial" w:hAnsi="Arial" w:cs="Arial"/>
          <w:sz w:val="24"/>
          <w:szCs w:val="24"/>
        </w:rPr>
        <w:t xml:space="preserve">сти", подпрограмм муниципальной программы и их значениях</w:t>
      </w:r>
      <w:r/>
    </w:p>
    <w:p>
      <w:pPr>
        <w:pStyle w:val="825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15735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4711"/>
        <w:gridCol w:w="959"/>
        <w:gridCol w:w="851"/>
        <w:gridCol w:w="850"/>
        <w:gridCol w:w="851"/>
        <w:gridCol w:w="850"/>
        <w:gridCol w:w="142"/>
        <w:gridCol w:w="709"/>
        <w:gridCol w:w="850"/>
        <w:gridCol w:w="851"/>
        <w:gridCol w:w="850"/>
        <w:gridCol w:w="851"/>
        <w:gridCol w:w="850"/>
        <w:gridCol w:w="851"/>
      </w:tblGrid>
      <w:tr>
        <w:trPr>
          <w:cantSplit/>
          <w:trHeight w:val="333"/>
          <w:tblHeader/>
        </w:trPr>
        <w:tc>
          <w:tcP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п/п</w:t>
            </w:r>
            <w:r/>
          </w:p>
        </w:tc>
        <w:tc>
          <w:tcPr>
            <w:tcW w:w="4711" w:type="dxa"/>
            <w:vAlign w:val="center"/>
            <w:vMerge w:val="restart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 (индикатора)</w:t>
            </w:r>
            <w:r/>
          </w:p>
        </w:tc>
        <w:tc>
          <w:tcPr>
            <w:tcW w:w="959" w:type="dxa"/>
            <w:vAlign w:val="center"/>
            <w:vMerge w:val="restart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изм.</w:t>
            </w:r>
            <w:r/>
          </w:p>
        </w:tc>
        <w:tc>
          <w:tcPr>
            <w:gridSpan w:val="10"/>
            <w:tcW w:w="7655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показателей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trHeight w:val="20"/>
          <w:tblHeader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711" w:type="dxa"/>
            <w:vAlign w:val="center"/>
            <w:vMerge w:val="continue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</w:t>
            </w:r>
            <w:r/>
          </w:p>
        </w:tc>
        <w:tc>
          <w:tcPr>
            <w:gridSpan w:val="2"/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0"/>
          <w:tblHeader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471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95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  <w:tc>
          <w:tcPr>
            <w:gridSpan w:val="2"/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0"/>
        </w:trPr>
        <w:tc>
          <w:tcPr>
            <w:gridSpan w:val="13"/>
            <w:tcW w:w="14034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"Развитие образования в городе Льгове Курской области" 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0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471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вес численности населения в возрасте 5-18 лет, охваченного образованием, в общей числе</w:t>
            </w: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ности населения в возрасте 5-18 лет</w:t>
            </w:r>
            <w:r/>
          </w:p>
        </w:tc>
        <w:tc>
          <w:tcPr>
            <w:tcW w:w="95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</w:t>
            </w: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тов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99,1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99,2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99,3</w:t>
            </w:r>
            <w:r/>
          </w:p>
        </w:tc>
        <w:tc>
          <w:tcPr>
            <w:gridSpan w:val="2"/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99,3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99,4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99,4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99,5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99,5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99,5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99,5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0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471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Доступность дошкольного образования (отношение численности детей 3-7 лет, которым предоставлена возможность получать услуги дошкольного образ</w:t>
            </w: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вания, к численности детей в возрасте 3-7 лет, ско</w:t>
            </w:r>
            <w:r>
              <w:rPr>
                <w:rFonts w:ascii="Times New Roman" w:hAnsi="Times New Roman" w:cs="Times New Roman"/>
              </w:rPr>
              <w:t xml:space="preserve">р</w:t>
            </w:r>
            <w:r>
              <w:rPr>
                <w:rFonts w:ascii="Times New Roman" w:hAnsi="Times New Roman" w:cs="Times New Roman"/>
              </w:rPr>
              <w:t xml:space="preserve">ректированной на численность детей в возрасте 5-7 лет, обучающихся в школе)</w:t>
            </w:r>
            <w:r/>
          </w:p>
        </w:tc>
        <w:tc>
          <w:tcPr>
            <w:tcW w:w="95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</w:t>
            </w: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тов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gridSpan w:val="2"/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0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W w:w="471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среднего балла ЕГЭ (в расчете на 1 предмет) в 10% школ с лучшими результатами ЕГЭ к среднему баллу ЕГЭ (в расчете на 1 предмет) в 10 %  школ  с  худшими  результатами  ЕГЭ</w:t>
            </w:r>
            <w:r/>
          </w:p>
        </w:tc>
        <w:tc>
          <w:tcPr>
            <w:tcW w:w="95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</w:t>
            </w: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тов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1,85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1,8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1,75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1,7</w:t>
            </w:r>
            <w:r/>
          </w:p>
        </w:tc>
        <w:tc>
          <w:tcPr>
            <w:gridSpan w:val="2"/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1,58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1,5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1,5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1,5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0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W w:w="4711" w:type="dxa"/>
            <w:vAlign w:val="bottom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вес численности обучающихся госуда</w:t>
            </w:r>
            <w:r>
              <w:rPr>
                <w:rFonts w:ascii="Times New Roman" w:hAnsi="Times New Roman" w:cs="Times New Roman"/>
              </w:rPr>
              <w:t xml:space="preserve">р</w:t>
            </w:r>
            <w:r>
              <w:rPr>
                <w:rFonts w:ascii="Times New Roman" w:hAnsi="Times New Roman" w:cs="Times New Roman"/>
              </w:rPr>
              <w:t xml:space="preserve">ственных (муниципальных) общеобразовательных организаций, которым предоставлена возможность обучаться в соответствии с основными совреме</w:t>
            </w: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ными требованиями, в общей численности обуч</w:t>
            </w:r>
            <w:r>
              <w:rPr>
                <w:rFonts w:ascii="Times New Roman" w:hAnsi="Times New Roman" w:cs="Times New Roman"/>
              </w:rPr>
              <w:t xml:space="preserve">а</w:t>
            </w:r>
            <w:r>
              <w:rPr>
                <w:rFonts w:ascii="Times New Roman" w:hAnsi="Times New Roman" w:cs="Times New Roman"/>
              </w:rPr>
              <w:t xml:space="preserve">ющихся</w:t>
            </w:r>
            <w:r/>
          </w:p>
        </w:tc>
        <w:tc>
          <w:tcPr>
            <w:tcW w:w="95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</w:t>
            </w: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тов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</w:t>
            </w:r>
            <w:r/>
          </w:p>
        </w:tc>
        <w:tc>
          <w:tcPr>
            <w:gridSpan w:val="2"/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0"/>
        </w:trPr>
        <w:tc>
          <w:tcPr>
            <w:gridSpan w:val="13"/>
            <w:tcW w:w="14034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1 «Развитие дошкольного и общего образования детей» муниципальной программы "Развитие образования в городе Льгове Курской области" 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0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W w:w="471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вес численности детей в возрасте от 0 до 3 лет, охваченных программами поддержки раннего развития, в общей численности детей  соответств</w:t>
            </w:r>
            <w:r>
              <w:rPr>
                <w:rFonts w:ascii="Times New Roman" w:hAnsi="Times New Roman" w:cs="Times New Roman"/>
              </w:rPr>
              <w:t xml:space="preserve">у</w:t>
            </w:r>
            <w:r>
              <w:rPr>
                <w:rFonts w:ascii="Times New Roman" w:hAnsi="Times New Roman" w:cs="Times New Roman"/>
              </w:rPr>
              <w:t xml:space="preserve">ющего возраста</w:t>
            </w:r>
            <w:r/>
          </w:p>
        </w:tc>
        <w:tc>
          <w:tcPr>
            <w:tcW w:w="95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</w:t>
            </w: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тов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</w:t>
            </w:r>
            <w:r/>
          </w:p>
        </w:tc>
        <w:tc>
          <w:tcPr>
            <w:gridSpan w:val="2"/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0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W w:w="471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Доступность дошкольного образования (отношение численности детей 5-7 лет, которым предоставлена возможность получать услуги дошкольного образ</w:t>
            </w: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вания, к  численности детей в возрасте 5-7 лет, скорректированной на численность детей в возрасте 5-7 лет, обучающихся в школе)</w:t>
            </w:r>
            <w:r/>
          </w:p>
        </w:tc>
        <w:tc>
          <w:tcPr>
            <w:tcW w:w="95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</w:t>
            </w: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тов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gridSpan w:val="2"/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0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  <w:tc>
          <w:tcPr>
            <w:tcW w:w="471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вес численности детей – инвалидов, об</w:t>
            </w:r>
            <w:r>
              <w:rPr>
                <w:rFonts w:ascii="Times New Roman" w:hAnsi="Times New Roman" w:cs="Times New Roman"/>
              </w:rPr>
              <w:t xml:space="preserve">у</w:t>
            </w:r>
            <w:r>
              <w:rPr>
                <w:rFonts w:ascii="Times New Roman" w:hAnsi="Times New Roman" w:cs="Times New Roman"/>
              </w:rPr>
              <w:t xml:space="preserve">чающихся по программам общего образования на дому с использованием дистанционных образов</w:t>
            </w:r>
            <w:r>
              <w:rPr>
                <w:rFonts w:ascii="Times New Roman" w:hAnsi="Times New Roman" w:cs="Times New Roman"/>
              </w:rPr>
              <w:t xml:space="preserve">а</w:t>
            </w:r>
            <w:r>
              <w:rPr>
                <w:rFonts w:ascii="Times New Roman" w:hAnsi="Times New Roman" w:cs="Times New Roman"/>
              </w:rPr>
              <w:t xml:space="preserve">тельных технологий, в общей численности детей – инвалидов, которым показана такая форма обуч</w:t>
            </w:r>
            <w:r>
              <w:rPr>
                <w:rFonts w:ascii="Times New Roman" w:hAnsi="Times New Roman" w:cs="Times New Roman"/>
              </w:rPr>
              <w:t xml:space="preserve">е</w:t>
            </w:r>
            <w:r>
              <w:rPr>
                <w:rFonts w:ascii="Times New Roman" w:hAnsi="Times New Roman" w:cs="Times New Roman"/>
              </w:rPr>
              <w:t xml:space="preserve">ния</w:t>
            </w:r>
            <w:r/>
          </w:p>
        </w:tc>
        <w:tc>
          <w:tcPr>
            <w:tcW w:w="95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</w:t>
            </w: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тов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gridSpan w:val="2"/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0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  <w:tc>
          <w:tcPr>
            <w:tcW w:w="471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вес численности учителей в возрасте до 30 лет в общей численности учителей общеобраз</w:t>
            </w: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вательных организаций</w:t>
            </w:r>
            <w:r/>
          </w:p>
        </w:tc>
        <w:tc>
          <w:tcPr>
            <w:tcW w:w="95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</w:t>
            </w: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тов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</w:t>
            </w:r>
            <w:r/>
          </w:p>
        </w:tc>
        <w:tc>
          <w:tcPr>
            <w:gridSpan w:val="2"/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0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  <w:tc>
          <w:tcPr>
            <w:tcW w:w="471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вес численности руководителей муниц</w:t>
            </w:r>
            <w:r>
              <w:rPr>
                <w:rFonts w:ascii="Times New Roman" w:hAnsi="Times New Roman" w:cs="Times New Roman"/>
              </w:rPr>
              <w:t xml:space="preserve">и</w:t>
            </w:r>
            <w:r>
              <w:rPr>
                <w:rFonts w:ascii="Times New Roman" w:hAnsi="Times New Roman" w:cs="Times New Roman"/>
              </w:rPr>
              <w:t xml:space="preserve">пальных организаций дошкольного образования, общеобразовательных организаций, прошедших повышение квалификации или профессиональную переподготовку, в общей численности руководит</w:t>
            </w:r>
            <w:r>
              <w:rPr>
                <w:rFonts w:ascii="Times New Roman" w:hAnsi="Times New Roman" w:cs="Times New Roman"/>
              </w:rPr>
              <w:t xml:space="preserve">е</w:t>
            </w:r>
            <w:r>
              <w:rPr>
                <w:rFonts w:ascii="Times New Roman" w:hAnsi="Times New Roman" w:cs="Times New Roman"/>
              </w:rPr>
              <w:t xml:space="preserve">лей организаций дошкольного, общего образования детей</w:t>
            </w:r>
            <w:r/>
          </w:p>
        </w:tc>
        <w:tc>
          <w:tcPr>
            <w:tcW w:w="95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</w:t>
            </w: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тов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</w:t>
            </w:r>
            <w:r/>
          </w:p>
        </w:tc>
        <w:tc>
          <w:tcPr>
            <w:gridSpan w:val="2"/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0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  <w:tc>
          <w:tcPr>
            <w:tcW w:w="471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вес численности обучающихся муниц</w:t>
            </w:r>
            <w:r>
              <w:rPr>
                <w:rFonts w:ascii="Times New Roman" w:hAnsi="Times New Roman" w:cs="Times New Roman"/>
              </w:rPr>
              <w:t xml:space="preserve">и</w:t>
            </w:r>
            <w:r>
              <w:rPr>
                <w:rFonts w:ascii="Times New Roman" w:hAnsi="Times New Roman" w:cs="Times New Roman"/>
              </w:rPr>
              <w:t xml:space="preserve">пальных общеобразовательных организаций, кот</w:t>
            </w: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рым предоставлена возможность обучаться в соо</w:t>
            </w:r>
            <w:r>
              <w:rPr>
                <w:rFonts w:ascii="Times New Roman" w:hAnsi="Times New Roman" w:cs="Times New Roman"/>
              </w:rPr>
              <w:t xml:space="preserve">т</w:t>
            </w:r>
            <w:r>
              <w:rPr>
                <w:rFonts w:ascii="Times New Roman" w:hAnsi="Times New Roman" w:cs="Times New Roman"/>
              </w:rPr>
              <w:t xml:space="preserve">ветствии с основными современными требовани</w:t>
            </w:r>
            <w:r>
              <w:rPr>
                <w:rFonts w:ascii="Times New Roman" w:hAnsi="Times New Roman" w:cs="Times New Roman"/>
              </w:rPr>
              <w:t xml:space="preserve">я</w:t>
            </w:r>
            <w:r>
              <w:rPr>
                <w:rFonts w:ascii="Times New Roman" w:hAnsi="Times New Roman" w:cs="Times New Roman"/>
              </w:rPr>
              <w:t xml:space="preserve">ми, в общей численности обучающихся</w:t>
            </w:r>
            <w:r/>
          </w:p>
        </w:tc>
        <w:tc>
          <w:tcPr>
            <w:tcW w:w="95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</w:t>
            </w: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тов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</w:t>
            </w:r>
            <w:r/>
          </w:p>
        </w:tc>
        <w:tc>
          <w:tcPr>
            <w:gridSpan w:val="2"/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0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/>
          </w:p>
        </w:tc>
        <w:tc>
          <w:tcPr>
            <w:tcW w:w="471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среднего балла ЕГЭ (в расчете на 1 предмет) в 10% школ с лучшими результатами ЕГЭ к среднему баллу ЕГЭ (в расчете на 1 предмет) в 10 %  школ  с  худшими  результатами  ЕГЭ</w:t>
            </w:r>
            <w:r/>
          </w:p>
        </w:tc>
        <w:tc>
          <w:tcPr>
            <w:tcW w:w="959" w:type="dxa"/>
            <w:vAlign w:val="center"/>
            <w:textDirection w:val="lrTb"/>
            <w:noWrap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</w:t>
            </w: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тов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1,85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1,8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1,75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1,7</w:t>
            </w:r>
            <w:r/>
          </w:p>
        </w:tc>
        <w:tc>
          <w:tcPr>
            <w:gridSpan w:val="2"/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1,58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1,5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1,5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1,5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0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tcW w:w="471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педагогических работников и руководителей общеобразовательных организаций, прошедших повышение квалификации и профессиональную переподготовку в соответствии с федеральными образовательными стандартами, в общей численн</w:t>
            </w: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сти педагогических работников и руководителей</w:t>
            </w:r>
            <w:r/>
          </w:p>
        </w:tc>
        <w:tc>
          <w:tcPr>
            <w:tcW w:w="95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</w:t>
            </w: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тов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78,8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88,8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98,8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gridSpan w:val="2"/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0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/>
          </w:p>
        </w:tc>
        <w:tc>
          <w:tcPr>
            <w:tcW w:w="471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учителей и руководителей общеобразовател</w:t>
            </w:r>
            <w:r>
              <w:rPr>
                <w:rFonts w:ascii="Times New Roman" w:hAnsi="Times New Roman" w:cs="Times New Roman"/>
              </w:rPr>
              <w:t xml:space="preserve">ь</w:t>
            </w:r>
            <w:r>
              <w:rPr>
                <w:rFonts w:ascii="Times New Roman" w:hAnsi="Times New Roman" w:cs="Times New Roman"/>
              </w:rPr>
              <w:t xml:space="preserve">ных организаций, прошедших повышение квалиф</w:t>
            </w:r>
            <w:r>
              <w:rPr>
                <w:rFonts w:ascii="Times New Roman" w:hAnsi="Times New Roman" w:cs="Times New Roman"/>
              </w:rPr>
              <w:t xml:space="preserve">и</w:t>
            </w:r>
            <w:r>
              <w:rPr>
                <w:rFonts w:ascii="Times New Roman" w:hAnsi="Times New Roman" w:cs="Times New Roman"/>
              </w:rPr>
              <w:t xml:space="preserve">кации и профессиональную переподготовку в соо</w:t>
            </w:r>
            <w:r>
              <w:rPr>
                <w:rFonts w:ascii="Times New Roman" w:hAnsi="Times New Roman" w:cs="Times New Roman"/>
              </w:rPr>
              <w:t xml:space="preserve">т</w:t>
            </w:r>
            <w:r>
              <w:rPr>
                <w:rFonts w:ascii="Times New Roman" w:hAnsi="Times New Roman" w:cs="Times New Roman"/>
              </w:rPr>
              <w:t xml:space="preserve">ветствии с федеральными образовательными ста</w:t>
            </w: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дартами среднего (полного) общего образования, в общей численности учителей старшей школы</w:t>
            </w:r>
            <w:r/>
          </w:p>
        </w:tc>
        <w:tc>
          <w:tcPr>
            <w:tcW w:w="95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</w:t>
            </w: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тов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</w:t>
            </w:r>
            <w:r/>
          </w:p>
        </w:tc>
        <w:tc>
          <w:tcPr>
            <w:gridSpan w:val="2"/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79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0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/>
          </w:p>
        </w:tc>
        <w:tc>
          <w:tcPr>
            <w:tcW w:w="471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обучающихся из малообеспеченных и </w:t>
            </w:r>
            <w:r>
              <w:rPr>
                <w:rFonts w:ascii="Times New Roman" w:hAnsi="Times New Roman" w:cs="Times New Roman"/>
              </w:rPr>
              <w:t xml:space="preserve">(или) </w:t>
            </w:r>
            <w:r>
              <w:rPr>
                <w:rFonts w:ascii="Times New Roman" w:hAnsi="Times New Roman" w:cs="Times New Roman"/>
              </w:rPr>
              <w:t xml:space="preserve">многодетных семей,</w:t>
            </w:r>
            <w:r>
              <w:rPr>
                <w:rFonts w:ascii="Times New Roman" w:hAnsi="Times New Roman" w:cs="Times New Roman"/>
              </w:rPr>
              <w:t xml:space="preserve"> а также</w:t>
            </w:r>
            <w:r>
              <w:rPr>
                <w:rFonts w:ascii="Times New Roman" w:hAnsi="Times New Roman" w:cs="Times New Roman"/>
              </w:rPr>
              <w:t xml:space="preserve"> обучающихся </w:t>
            </w:r>
            <w:r>
              <w:rPr>
                <w:rFonts w:ascii="Times New Roman" w:hAnsi="Times New Roman" w:cs="Times New Roman"/>
              </w:rPr>
              <w:t xml:space="preserve">с ограниченными возможностями здоровья </w:t>
            </w:r>
            <w:r>
              <w:rPr>
                <w:rFonts w:ascii="Times New Roman" w:hAnsi="Times New Roman" w:cs="Times New Roman"/>
              </w:rPr>
              <w:t xml:space="preserve">в   </w:t>
            </w:r>
            <w:r>
              <w:rPr>
                <w:rFonts w:ascii="Times New Roman" w:hAnsi="Times New Roman" w:cs="Times New Roman"/>
              </w:rPr>
              <w:t xml:space="preserve">муниц</w:t>
            </w:r>
            <w:r>
              <w:rPr>
                <w:rFonts w:ascii="Times New Roman" w:hAnsi="Times New Roman" w:cs="Times New Roman"/>
              </w:rPr>
              <w:t xml:space="preserve">и</w:t>
            </w:r>
            <w:r>
              <w:rPr>
                <w:rFonts w:ascii="Times New Roman" w:hAnsi="Times New Roman" w:cs="Times New Roman"/>
              </w:rPr>
              <w:t xml:space="preserve">пальных </w:t>
            </w:r>
            <w:r>
              <w:rPr>
                <w:rFonts w:ascii="Times New Roman" w:hAnsi="Times New Roman" w:cs="Times New Roman"/>
              </w:rPr>
              <w:t xml:space="preserve">общеобразовательных </w:t>
            </w:r>
            <w:r>
              <w:rPr>
                <w:rFonts w:ascii="Times New Roman" w:hAnsi="Times New Roman" w:cs="Times New Roman"/>
              </w:rPr>
              <w:t xml:space="preserve">организациях</w:t>
            </w:r>
            <w:r>
              <w:rPr>
                <w:rFonts w:ascii="Times New Roman" w:hAnsi="Times New Roman" w:cs="Times New Roman"/>
              </w:rPr>
              <w:t xml:space="preserve">, охвачен</w:t>
            </w:r>
            <w:r>
              <w:rPr>
                <w:rFonts w:ascii="Times New Roman" w:hAnsi="Times New Roman" w:cs="Times New Roman"/>
              </w:rPr>
              <w:t xml:space="preserve">ных</w:t>
            </w:r>
            <w:r>
              <w:rPr>
                <w:rFonts w:ascii="Times New Roman" w:hAnsi="Times New Roman" w:cs="Times New Roman"/>
              </w:rPr>
              <w:t xml:space="preserve"> пит</w:t>
            </w:r>
            <w:r>
              <w:rPr>
                <w:rFonts w:ascii="Times New Roman" w:hAnsi="Times New Roman" w:cs="Times New Roman"/>
              </w:rPr>
              <w:t xml:space="preserve">а</w:t>
            </w:r>
            <w:r>
              <w:rPr>
                <w:rFonts w:ascii="Times New Roman" w:hAnsi="Times New Roman" w:cs="Times New Roman"/>
              </w:rPr>
              <w:t xml:space="preserve">нием</w:t>
            </w:r>
            <w:r>
              <w:rPr>
                <w:rFonts w:ascii="Times New Roman" w:hAnsi="Times New Roman" w:cs="Times New Roman"/>
              </w:rPr>
              <w:t xml:space="preserve"> (горячим питанием, а в период освоения образовательных программ с применен</w:t>
            </w:r>
            <w:r>
              <w:rPr>
                <w:rFonts w:ascii="Times New Roman" w:hAnsi="Times New Roman" w:cs="Times New Roman"/>
              </w:rPr>
              <w:t xml:space="preserve">и</w:t>
            </w:r>
            <w:r>
              <w:rPr>
                <w:rFonts w:ascii="Times New Roman" w:hAnsi="Times New Roman" w:cs="Times New Roman"/>
              </w:rPr>
              <w:t xml:space="preserve">ем электронного обучения и дистанционных обр</w:t>
            </w:r>
            <w:r>
              <w:rPr>
                <w:rFonts w:ascii="Times New Roman" w:hAnsi="Times New Roman" w:cs="Times New Roman"/>
              </w:rPr>
              <w:t xml:space="preserve">а</w:t>
            </w:r>
            <w:r>
              <w:rPr>
                <w:rFonts w:ascii="Times New Roman" w:hAnsi="Times New Roman" w:cs="Times New Roman"/>
              </w:rPr>
              <w:t xml:space="preserve">зовательных технологий продуктовым наб</w:t>
            </w: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ром), к общей численности указанной категории обуча</w:t>
            </w:r>
            <w:r>
              <w:rPr>
                <w:rFonts w:ascii="Times New Roman" w:hAnsi="Times New Roman" w:cs="Times New Roman"/>
              </w:rPr>
              <w:t xml:space="preserve">ю</w:t>
            </w:r>
            <w:r>
              <w:rPr>
                <w:rFonts w:ascii="Times New Roman" w:hAnsi="Times New Roman" w:cs="Times New Roman"/>
              </w:rPr>
              <w:t xml:space="preserve">щихся.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5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</w:t>
            </w: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тов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gridSpan w:val="2"/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0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  <w:tc>
          <w:tcPr>
            <w:tcW w:w="471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пищеблоков, соответствующих санитарным нормам  </w:t>
            </w:r>
            <w:r/>
          </w:p>
        </w:tc>
        <w:tc>
          <w:tcPr>
            <w:tcW w:w="95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</w:t>
            </w: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тов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gridSpan w:val="2"/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0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/>
          </w:p>
        </w:tc>
        <w:tc>
          <w:tcPr>
            <w:tcW w:w="471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Сокращение доли зданий муниципальных образов</w:t>
            </w:r>
            <w:r>
              <w:rPr>
                <w:rFonts w:ascii="Times New Roman" w:hAnsi="Times New Roman" w:cs="Times New Roman"/>
              </w:rPr>
              <w:t xml:space="preserve">а</w:t>
            </w:r>
            <w:r>
              <w:rPr>
                <w:rFonts w:ascii="Times New Roman" w:hAnsi="Times New Roman" w:cs="Times New Roman"/>
              </w:rPr>
              <w:t xml:space="preserve">тельных учреждений, требующих капитального ремонта</w:t>
            </w:r>
            <w:r/>
          </w:p>
        </w:tc>
        <w:tc>
          <w:tcPr>
            <w:tcW w:w="95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</w:t>
            </w: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тов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14,8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13,3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10,4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8,6</w:t>
            </w:r>
            <w:r/>
          </w:p>
        </w:tc>
        <w:tc>
          <w:tcPr>
            <w:gridSpan w:val="2"/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6,6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7,7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6,6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0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</w:t>
            </w:r>
            <w:r/>
          </w:p>
        </w:tc>
        <w:tc>
          <w:tcPr>
            <w:tcW w:w="471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работников, работающих в муниципальных учреждениях образования, воспользовавшихся пр</w:t>
            </w:r>
            <w:r>
              <w:rPr>
                <w:rFonts w:ascii="Times New Roman" w:hAnsi="Times New Roman" w:cs="Times New Roman"/>
              </w:rPr>
              <w:t xml:space="preserve">а</w:t>
            </w:r>
            <w:r>
              <w:rPr>
                <w:rFonts w:ascii="Times New Roman" w:hAnsi="Times New Roman" w:cs="Times New Roman"/>
              </w:rPr>
              <w:t xml:space="preserve">вом на предоставление мер социальной поддержки в общей численности работников, имеющих право на предоставление мер социальной поддержки</w:t>
            </w:r>
            <w:r/>
          </w:p>
        </w:tc>
        <w:tc>
          <w:tcPr>
            <w:tcW w:w="95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</w:t>
            </w: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тов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gridSpan w:val="2"/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0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</w:t>
            </w:r>
            <w:r/>
          </w:p>
        </w:tc>
        <w:tc>
          <w:tcPr>
            <w:tcW w:w="471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Arial Unicode MS" w:cs="Times New Roman"/>
                <w:bCs/>
                <w:color w:val="000000"/>
              </w:rPr>
              <w:t xml:space="preserve">Доля образовательных организаций</w:t>
            </w:r>
            <w:r>
              <w:rPr>
                <w:rFonts w:ascii="Times New Roman" w:hAnsi="Times New Roman" w:eastAsia="Arial Unicode MS" w:cs="Times New Roman"/>
              </w:rPr>
              <w:t xml:space="preserve">, в которых внедрена целевая модель цифровой образовател</w:t>
            </w:r>
            <w:r>
              <w:rPr>
                <w:rFonts w:ascii="Times New Roman" w:hAnsi="Times New Roman" w:eastAsia="Arial Unicode MS" w:cs="Times New Roman"/>
              </w:rPr>
              <w:t xml:space="preserve">ь</w:t>
            </w:r>
            <w:r>
              <w:rPr>
                <w:rFonts w:ascii="Times New Roman" w:hAnsi="Times New Roman" w:eastAsia="Arial Unicode MS" w:cs="Times New Roman"/>
              </w:rPr>
              <w:t xml:space="preserve">ной среды в образовательных организациях, реал</w:t>
            </w:r>
            <w:r>
              <w:rPr>
                <w:rFonts w:ascii="Times New Roman" w:hAnsi="Times New Roman" w:eastAsia="Arial Unicode MS" w:cs="Times New Roman"/>
              </w:rPr>
              <w:t xml:space="preserve">и</w:t>
            </w:r>
            <w:r>
              <w:rPr>
                <w:rFonts w:ascii="Times New Roman" w:hAnsi="Times New Roman" w:eastAsia="Arial Unicode MS" w:cs="Times New Roman"/>
              </w:rPr>
              <w:t xml:space="preserve">зующих образовательные программы общего обр</w:t>
            </w:r>
            <w:r>
              <w:rPr>
                <w:rFonts w:ascii="Times New Roman" w:hAnsi="Times New Roman" w:eastAsia="Arial Unicode MS" w:cs="Times New Roman"/>
              </w:rPr>
              <w:t xml:space="preserve">а</w:t>
            </w:r>
            <w:r>
              <w:rPr>
                <w:rFonts w:ascii="Times New Roman" w:hAnsi="Times New Roman" w:eastAsia="Arial Unicode MS" w:cs="Times New Roman"/>
              </w:rPr>
              <w:t xml:space="preserve">зования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5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</w:t>
            </w: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тов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0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71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eastAsia="Arial Unicode MS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Численность воспитанников в возрасте до трех лет, посещающих   муниципальные организации, ос</w:t>
            </w:r>
            <w:r>
              <w:rPr>
                <w:rFonts w:ascii="Times New Roman" w:hAnsi="Times New Roman" w:cs="Times New Roman"/>
              </w:rPr>
              <w:t xml:space="preserve">у</w:t>
            </w:r>
            <w:r>
              <w:rPr>
                <w:rFonts w:ascii="Times New Roman" w:hAnsi="Times New Roman" w:cs="Times New Roman"/>
              </w:rPr>
              <w:t xml:space="preserve">ществляющие образовательную деятельность по образовательным программам дошкольного образ</w:t>
            </w: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вания, присмотр и уход, в городе Льгове, человек</w:t>
            </w:r>
            <w:r>
              <w:rPr>
                <w:rFonts w:ascii="Times New Roman" w:hAnsi="Times New Roman" w:eastAsia="Arial Unicode MS" w:cs="Times New Roman"/>
                <w:bCs/>
                <w:color w:val="000000"/>
              </w:rPr>
            </w:r>
            <w:r/>
          </w:p>
        </w:tc>
        <w:tc>
          <w:tcPr>
            <w:tcW w:w="95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</w:t>
            </w:r>
            <w:r/>
          </w:p>
        </w:tc>
        <w:tc>
          <w:tcPr>
            <w:gridSpan w:val="2"/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146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146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146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146</w:t>
            </w:r>
            <w:r/>
          </w:p>
        </w:tc>
      </w:tr>
      <w:tr>
        <w:trPr>
          <w:trHeight w:val="20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71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eastAsia="Arial Unicode MS" w:cs="Times New Roman"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Охват детей в возрасте до трех лет, получающих дошкольное образование в  муниципальных   орг</w:t>
            </w:r>
            <w:r>
              <w:rPr>
                <w:rFonts w:ascii="Times New Roman" w:hAnsi="Times New Roman" w:eastAsia="Calibri" w:cs="Times New Roman"/>
                <w:color w:val="000000"/>
              </w:rPr>
              <w:t xml:space="preserve">а</w:t>
            </w:r>
            <w:r>
              <w:rPr>
                <w:rFonts w:ascii="Times New Roman" w:hAnsi="Times New Roman" w:eastAsia="Calibri" w:cs="Times New Roman"/>
                <w:color w:val="000000"/>
              </w:rPr>
              <w:t xml:space="preserve">низациях, осуществляющих образовательную деятельность по образовательным программам д</w:t>
            </w:r>
            <w:r>
              <w:rPr>
                <w:rFonts w:ascii="Times New Roman" w:hAnsi="Times New Roman" w:eastAsia="Calibri" w:cs="Times New Roman"/>
                <w:color w:val="000000"/>
              </w:rPr>
              <w:t xml:space="preserve">о</w:t>
            </w:r>
            <w:r>
              <w:rPr>
                <w:rFonts w:ascii="Times New Roman" w:hAnsi="Times New Roman" w:eastAsia="Calibri" w:cs="Times New Roman"/>
                <w:color w:val="000000"/>
              </w:rPr>
              <w:t xml:space="preserve">школьного образования, присмотр и уход, в общей численности детей в возрасте до 3 лет </w:t>
            </w:r>
            <w:r>
              <w:rPr>
                <w:rFonts w:ascii="Times New Roman" w:hAnsi="Times New Roman" w:cs="Times New Roman"/>
              </w:rPr>
              <w:t xml:space="preserve">в городе Льгове</w:t>
            </w:r>
            <w:r>
              <w:rPr>
                <w:rFonts w:ascii="Times New Roman" w:hAnsi="Times New Roman" w:eastAsia="Calibri" w:cs="Times New Roman"/>
                <w:color w:val="000000"/>
              </w:rPr>
              <w:t xml:space="preserve">, в процентах</w:t>
            </w:r>
            <w:r>
              <w:rPr>
                <w:rFonts w:ascii="Times New Roman" w:hAnsi="Times New Roman" w:eastAsia="Arial Unicode MS" w:cs="Times New Roman"/>
                <w:bCs/>
                <w:color w:val="000000"/>
              </w:rPr>
            </w:r>
            <w:r/>
          </w:p>
        </w:tc>
        <w:tc>
          <w:tcPr>
            <w:tcW w:w="95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</w:t>
            </w: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тов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gridSpan w:val="2"/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</w:t>
            </w:r>
            <w:r/>
          </w:p>
        </w:tc>
      </w:tr>
      <w:tr>
        <w:trPr>
          <w:trHeight w:val="20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r/>
          </w:p>
        </w:tc>
        <w:tc>
          <w:tcPr>
            <w:tcW w:w="471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Доля обучающихся, получающих начал</w:t>
            </w:r>
            <w:r>
              <w:rPr>
                <w:rFonts w:ascii="Times New Roman" w:hAnsi="Times New Roman" w:eastAsia="Calibri" w:cs="Times New Roman"/>
                <w:color w:val="000000"/>
              </w:rPr>
              <w:t xml:space="preserve">ь</w:t>
            </w:r>
            <w:r>
              <w:rPr>
                <w:rFonts w:ascii="Times New Roman" w:hAnsi="Times New Roman" w:eastAsia="Calibri" w:cs="Times New Roman"/>
                <w:color w:val="000000"/>
              </w:rPr>
              <w:t xml:space="preserve">ное общее образование, получающих бесплатное горячее питание, к общему количеству обучающихся, получ</w:t>
            </w:r>
            <w:r>
              <w:rPr>
                <w:rFonts w:ascii="Times New Roman" w:hAnsi="Times New Roman" w:eastAsia="Calibri" w:cs="Times New Roman"/>
                <w:color w:val="000000"/>
              </w:rPr>
              <w:t xml:space="preserve">а</w:t>
            </w:r>
            <w:r>
              <w:rPr>
                <w:rFonts w:ascii="Times New Roman" w:hAnsi="Times New Roman" w:eastAsia="Calibri" w:cs="Times New Roman"/>
                <w:color w:val="000000"/>
              </w:rPr>
              <w:t xml:space="preserve">ющих начальное общее образование</w:t>
            </w:r>
            <w:r>
              <w:rPr>
                <w:rFonts w:ascii="Times New Roman" w:hAnsi="Times New Roman" w:eastAsia="Calibri" w:cs="Times New Roman"/>
                <w:color w:val="000000"/>
              </w:rPr>
            </w:r>
            <w:r/>
          </w:p>
        </w:tc>
        <w:tc>
          <w:tcPr>
            <w:tcW w:w="95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</w:t>
            </w: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тов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</w:tc>
        <w:tc>
          <w:tcPr>
            <w:gridSpan w:val="2"/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</w:tr>
      <w:tr>
        <w:trPr>
          <w:trHeight w:val="20"/>
        </w:trPr>
        <w:tc>
          <w:tcP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711" w:type="dxa"/>
            <w:vAlign w:val="center"/>
            <w:vMerge w:val="restart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Доля общеобразовательных организаций, в которых введены ставки советников директора по воспитанию и взаимодействию с детскими общественными объединениями и обеспечена их деятельность</w:t>
            </w:r>
            <w:r>
              <w:rPr>
                <w:rFonts w:ascii="Times New Roman" w:hAnsi="Times New Roman" w:eastAsia="Calibri" w:cs="Times New Roman"/>
                <w:color w:val="000000"/>
              </w:rPr>
            </w:r>
            <w:r/>
          </w:p>
        </w:tc>
        <w:tc>
          <w:tcPr>
            <w:tcW w:w="959" w:type="dxa"/>
            <w:vAlign w:val="center"/>
            <w:vMerge w:val="restart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</w:t>
            </w: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тов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0"/>
        </w:trPr>
        <w:tc>
          <w:tcPr>
            <w:gridSpan w:val="13"/>
            <w:tcW w:w="14034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2 «Развитие дополнительного образования и системы воспитания детей» муниципальной программы "Развитие образования в городе Льгове Курской области" </w:t>
            </w:r>
            <w:r/>
          </w:p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0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</w:t>
            </w:r>
            <w:r/>
          </w:p>
        </w:tc>
        <w:tc>
          <w:tcPr>
            <w:tcW w:w="471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Охват детей в возрасте 5-18 лет программами д</w:t>
            </w: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полнительного образования детей (удельный вес численности детей, получающих услуги дополн</w:t>
            </w:r>
            <w:r>
              <w:rPr>
                <w:rFonts w:ascii="Times New Roman" w:hAnsi="Times New Roman" w:cs="Times New Roman"/>
              </w:rPr>
              <w:t xml:space="preserve">и</w:t>
            </w:r>
            <w:r>
              <w:rPr>
                <w:rFonts w:ascii="Times New Roman" w:hAnsi="Times New Roman" w:cs="Times New Roman"/>
              </w:rPr>
              <w:t xml:space="preserve">тельного образования, в общей численности детей  в возрасте 5 - 18 лет)</w:t>
            </w:r>
            <w:r/>
          </w:p>
        </w:tc>
        <w:tc>
          <w:tcPr>
            <w:tcW w:w="95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</w:t>
            </w: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тов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69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</w:t>
            </w:r>
            <w:r/>
          </w:p>
        </w:tc>
        <w:tc>
          <w:tcPr>
            <w:gridSpan w:val="2"/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0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71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вес численности обучающихся по пр</w:t>
            </w: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граммам общего образования, участвующих в олимпиадах и конкурсах различного уровня, в общей численности обучающихся по программам о</w:t>
            </w:r>
            <w:r>
              <w:rPr>
                <w:rFonts w:ascii="Times New Roman" w:hAnsi="Times New Roman" w:cs="Times New Roman"/>
              </w:rPr>
              <w:t xml:space="preserve">б</w:t>
            </w:r>
            <w:r>
              <w:rPr>
                <w:rFonts w:ascii="Times New Roman" w:hAnsi="Times New Roman" w:cs="Times New Roman"/>
              </w:rPr>
              <w:t xml:space="preserve">щего образования</w:t>
            </w:r>
            <w:r/>
          </w:p>
        </w:tc>
        <w:tc>
          <w:tcPr>
            <w:tcW w:w="95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</w:t>
            </w: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тов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</w:t>
            </w:r>
            <w:r/>
          </w:p>
        </w:tc>
        <w:tc>
          <w:tcPr>
            <w:gridSpan w:val="2"/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57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0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71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среднемесячной заработной платы педагогов муниципальных организаций дополнител</w:t>
            </w:r>
            <w:r>
              <w:rPr>
                <w:rFonts w:ascii="Times New Roman" w:hAnsi="Times New Roman" w:cs="Times New Roman"/>
              </w:rPr>
              <w:t xml:space="preserve">ь</w:t>
            </w:r>
            <w:r>
              <w:rPr>
                <w:rFonts w:ascii="Times New Roman" w:hAnsi="Times New Roman" w:cs="Times New Roman"/>
              </w:rPr>
              <w:t xml:space="preserve">ного образования детей к среднемесячной зарабо</w:t>
            </w:r>
            <w:r>
              <w:rPr>
                <w:rFonts w:ascii="Times New Roman" w:hAnsi="Times New Roman" w:cs="Times New Roman"/>
              </w:rPr>
              <w:t xml:space="preserve">т</w:t>
            </w:r>
            <w:r>
              <w:rPr>
                <w:rFonts w:ascii="Times New Roman" w:hAnsi="Times New Roman" w:cs="Times New Roman"/>
              </w:rPr>
              <w:t xml:space="preserve">ной плате по экономике региона</w:t>
            </w:r>
            <w:r/>
          </w:p>
        </w:tc>
        <w:tc>
          <w:tcPr>
            <w:tcW w:w="95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</w:t>
            </w: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тов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</w:t>
            </w:r>
            <w:r/>
          </w:p>
        </w:tc>
        <w:tc>
          <w:tcPr>
            <w:gridSpan w:val="2"/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0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W w:w="471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вес численности детей в возрасте 5-18 лет, включенных в социально значимую общ</w:t>
            </w:r>
            <w:r>
              <w:rPr>
                <w:rFonts w:ascii="Times New Roman" w:hAnsi="Times New Roman" w:cs="Times New Roman"/>
              </w:rPr>
              <w:t xml:space="preserve">е</w:t>
            </w:r>
            <w:r>
              <w:rPr>
                <w:rFonts w:ascii="Times New Roman" w:hAnsi="Times New Roman" w:cs="Times New Roman"/>
              </w:rPr>
              <w:t xml:space="preserve">ственную проектную деятельность в общей числе</w:t>
            </w: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ности детей в возрасте 5-18 лет</w:t>
            </w:r>
            <w:r/>
          </w:p>
        </w:tc>
        <w:tc>
          <w:tcPr>
            <w:tcW w:w="95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</w:t>
            </w: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тов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</w:t>
            </w:r>
            <w:r/>
          </w:p>
        </w:tc>
        <w:tc>
          <w:tcPr>
            <w:gridSpan w:val="2"/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0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  <w:t xml:space="preserve">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71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детей, занимающихся в специализированных спортивных учреждениях, в общей численности детей 6-15 лет</w:t>
            </w:r>
            <w:r/>
          </w:p>
        </w:tc>
        <w:tc>
          <w:tcPr>
            <w:tcW w:w="95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</w:t>
            </w: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тов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</w:t>
            </w:r>
            <w:r/>
          </w:p>
        </w:tc>
        <w:tc>
          <w:tcPr>
            <w:gridSpan w:val="2"/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0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71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населения города Льгова Курской области, положительно оценивающая качество предоставл</w:t>
            </w:r>
            <w:r>
              <w:rPr>
                <w:rFonts w:ascii="Times New Roman" w:hAnsi="Times New Roman" w:cs="Times New Roman"/>
              </w:rPr>
              <w:t xml:space="preserve">я</w:t>
            </w:r>
            <w:r>
              <w:rPr>
                <w:rFonts w:ascii="Times New Roman" w:hAnsi="Times New Roman" w:cs="Times New Roman"/>
              </w:rPr>
              <w:t xml:space="preserve">емых услуг в системе дополнительного образования детей (от  общего количества опрошенного насел</w:t>
            </w:r>
            <w:r>
              <w:rPr>
                <w:rFonts w:ascii="Times New Roman" w:hAnsi="Times New Roman" w:cs="Times New Roman"/>
              </w:rPr>
              <w:t xml:space="preserve">е</w:t>
            </w:r>
            <w:r>
              <w:rPr>
                <w:rFonts w:ascii="Times New Roman" w:hAnsi="Times New Roman" w:cs="Times New Roman"/>
              </w:rPr>
              <w:t xml:space="preserve">ния города Льгова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Курской области)</w:t>
            </w:r>
            <w:r/>
          </w:p>
        </w:tc>
        <w:tc>
          <w:tcPr>
            <w:tcW w:w="95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</w:t>
            </w: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тов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</w:t>
            </w:r>
            <w:r/>
          </w:p>
        </w:tc>
        <w:tc>
          <w:tcPr>
            <w:gridSpan w:val="2"/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69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984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  <w:tc>
          <w:tcPr>
            <w:tcW w:w="471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детей, обучающихся в детских школах иску</w:t>
            </w:r>
            <w:r>
              <w:rPr>
                <w:rFonts w:ascii="Times New Roman" w:hAnsi="Times New Roman" w:cs="Times New Roman"/>
              </w:rPr>
              <w:t xml:space="preserve">с</w:t>
            </w:r>
            <w:r>
              <w:rPr>
                <w:rFonts w:ascii="Times New Roman" w:hAnsi="Times New Roman" w:cs="Times New Roman"/>
              </w:rPr>
              <w:t xml:space="preserve">ств, в общем количестве детей в городе Льгове Ку</w:t>
            </w:r>
            <w:r>
              <w:rPr>
                <w:rFonts w:ascii="Times New Roman" w:hAnsi="Times New Roman" w:cs="Times New Roman"/>
              </w:rPr>
              <w:t xml:space="preserve">р</w:t>
            </w:r>
            <w:r>
              <w:rPr>
                <w:rFonts w:ascii="Times New Roman" w:hAnsi="Times New Roman" w:cs="Times New Roman"/>
              </w:rPr>
              <w:t xml:space="preserve">ской области</w:t>
            </w:r>
            <w:r/>
          </w:p>
        </w:tc>
        <w:tc>
          <w:tcPr>
            <w:tcW w:w="95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</w:t>
            </w: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тов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10,8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11,2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11,5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11,7</w:t>
            </w:r>
            <w:r/>
          </w:p>
        </w:tc>
        <w:tc>
          <w:tcPr>
            <w:gridSpan w:val="2"/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14,9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693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  <w:t xml:space="preserve">30</w:t>
            </w:r>
            <w:r/>
          </w:p>
        </w:tc>
        <w:tc>
          <w:tcPr>
            <w:tcW w:w="471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внутренних и внешних потребителей образ</w:t>
            </w: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вательных услуг, которые положительно оценивают качество воспитательных систем образовательных организаций  в городе, обеспечивающих  рост соц</w:t>
            </w:r>
            <w:r>
              <w:rPr>
                <w:rFonts w:ascii="Times New Roman" w:hAnsi="Times New Roman" w:cs="Times New Roman"/>
              </w:rPr>
              <w:t xml:space="preserve">и</w:t>
            </w:r>
            <w:r>
              <w:rPr>
                <w:rFonts w:ascii="Times New Roman" w:hAnsi="Times New Roman" w:cs="Times New Roman"/>
              </w:rPr>
              <w:t xml:space="preserve">альной зрелости обучающихся, проявляющийся в осознанном выборе здорового образа жизни, разв</w:t>
            </w:r>
            <w:r>
              <w:rPr>
                <w:rFonts w:ascii="Times New Roman" w:hAnsi="Times New Roman" w:cs="Times New Roman"/>
              </w:rPr>
              <w:t xml:space="preserve">и</w:t>
            </w:r>
            <w:r>
              <w:rPr>
                <w:rFonts w:ascii="Times New Roman" w:hAnsi="Times New Roman" w:cs="Times New Roman"/>
              </w:rPr>
              <w:t xml:space="preserve">тии талантов и способностей, в сознательном пр</w:t>
            </w: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фессиональном самоопределении, ориентации на саморазвитие и самосовершенствование, от общего числа опрошенных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5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</w:t>
            </w: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тов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</w:t>
            </w:r>
            <w:r/>
          </w:p>
        </w:tc>
        <w:tc>
          <w:tcPr>
            <w:gridSpan w:val="2"/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69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929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71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образовательных организаций, обеспечива</w:t>
            </w:r>
            <w:r>
              <w:rPr>
                <w:rFonts w:ascii="Times New Roman" w:hAnsi="Times New Roman" w:cs="Times New Roman"/>
              </w:rPr>
              <w:t xml:space="preserve">ю</w:t>
            </w:r>
            <w:r>
              <w:rPr>
                <w:rFonts w:ascii="Times New Roman" w:hAnsi="Times New Roman" w:cs="Times New Roman"/>
              </w:rPr>
              <w:t xml:space="preserve">щих внедрение механизмов и моделей социального партнерства в целях повышения  эффективности системы воспитания и социализации подрастающ</w:t>
            </w:r>
            <w:r>
              <w:rPr>
                <w:rFonts w:ascii="Times New Roman" w:hAnsi="Times New Roman" w:cs="Times New Roman"/>
              </w:rPr>
              <w:t xml:space="preserve">е</w:t>
            </w:r>
            <w:r>
              <w:rPr>
                <w:rFonts w:ascii="Times New Roman" w:hAnsi="Times New Roman" w:cs="Times New Roman"/>
              </w:rPr>
              <w:t xml:space="preserve">го поколения, в их общей численности в регионе</w:t>
            </w:r>
            <w:r/>
          </w:p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5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</w:t>
            </w: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тов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</w:t>
            </w:r>
            <w:r/>
          </w:p>
        </w:tc>
        <w:tc>
          <w:tcPr>
            <w:gridSpan w:val="2"/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929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</w:t>
            </w:r>
            <w:r/>
          </w:p>
        </w:tc>
        <w:tc>
          <w:tcPr>
            <w:tcW w:w="471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Созданы новые места в образовательных организ</w:t>
            </w:r>
            <w:r>
              <w:rPr>
                <w:rFonts w:ascii="Times New Roman" w:hAnsi="Times New Roman" w:cs="Times New Roman"/>
              </w:rPr>
              <w:t xml:space="preserve">а</w:t>
            </w:r>
            <w:r>
              <w:rPr>
                <w:rFonts w:ascii="Times New Roman" w:hAnsi="Times New Roman" w:cs="Times New Roman"/>
              </w:rPr>
              <w:t xml:space="preserve">циях различных типов для реализации дополн</w:t>
            </w:r>
            <w:r>
              <w:rPr>
                <w:rFonts w:ascii="Times New Roman" w:hAnsi="Times New Roman" w:cs="Times New Roman"/>
              </w:rPr>
              <w:t xml:space="preserve">и</w:t>
            </w:r>
            <w:r>
              <w:rPr>
                <w:rFonts w:ascii="Times New Roman" w:hAnsi="Times New Roman" w:cs="Times New Roman"/>
              </w:rPr>
              <w:t xml:space="preserve">тельных общеразвивающих программ всех напра</w:t>
            </w:r>
            <w:r>
              <w:rPr>
                <w:rFonts w:ascii="Times New Roman" w:hAnsi="Times New Roman" w:cs="Times New Roman"/>
              </w:rPr>
              <w:t xml:space="preserve">в</w:t>
            </w:r>
            <w:r>
              <w:rPr>
                <w:rFonts w:ascii="Times New Roman" w:hAnsi="Times New Roman" w:cs="Times New Roman"/>
              </w:rPr>
              <w:t xml:space="preserve">ленностей в целях обеспечения 80% охвата детей дополнительным образованием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5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</w:t>
            </w:r>
            <w:r>
              <w:rPr>
                <w:rFonts w:ascii="Times New Roman" w:hAnsi="Times New Roman" w:cs="Times New Roman"/>
              </w:rPr>
              <w:t xml:space="preserve">и</w:t>
            </w:r>
            <w:r>
              <w:rPr>
                <w:rFonts w:ascii="Times New Roman" w:hAnsi="Times New Roman" w:cs="Times New Roman"/>
              </w:rPr>
              <w:t xml:space="preserve">ко- м</w:t>
            </w:r>
            <w:r>
              <w:rPr>
                <w:rFonts w:ascii="Times New Roman" w:hAnsi="Times New Roman" w:cs="Times New Roman"/>
              </w:rPr>
              <w:t xml:space="preserve">е</w:t>
            </w:r>
            <w:r>
              <w:rPr>
                <w:rFonts w:ascii="Times New Roman" w:hAnsi="Times New Roman" w:cs="Times New Roman"/>
              </w:rPr>
              <w:t xml:space="preserve">ста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929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</w:t>
            </w:r>
            <w:r/>
          </w:p>
        </w:tc>
        <w:tc>
          <w:tcPr>
            <w:tcW w:w="471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 муниципальный опорный центр дополн</w:t>
            </w:r>
            <w:r>
              <w:rPr>
                <w:rFonts w:ascii="Times New Roman" w:hAnsi="Times New Roman" w:cs="Times New Roman"/>
              </w:rPr>
              <w:t xml:space="preserve">и</w:t>
            </w:r>
            <w:r>
              <w:rPr>
                <w:rFonts w:ascii="Times New Roman" w:hAnsi="Times New Roman" w:cs="Times New Roman"/>
              </w:rPr>
              <w:t xml:space="preserve">тельного образования детей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5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929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71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детей, охваченных деятельностью моб</w:t>
            </w:r>
            <w:r>
              <w:rPr>
                <w:rFonts w:ascii="Times New Roman" w:hAnsi="Times New Roman" w:cs="Times New Roman"/>
              </w:rPr>
              <w:t xml:space="preserve">ил</w:t>
            </w:r>
            <w:r>
              <w:rPr>
                <w:rFonts w:ascii="Times New Roman" w:hAnsi="Times New Roman" w:cs="Times New Roman"/>
              </w:rPr>
              <w:t xml:space="preserve">ь</w:t>
            </w:r>
            <w:r>
              <w:rPr>
                <w:rFonts w:ascii="Times New Roman" w:hAnsi="Times New Roman" w:cs="Times New Roman"/>
              </w:rPr>
              <w:t xml:space="preserve">ных технопарков "Кванториум"</w:t>
            </w:r>
            <w:r>
              <w:rPr>
                <w:rFonts w:ascii="Times New Roman" w:hAnsi="Times New Roman" w:cs="Times New Roman"/>
              </w:rPr>
              <w:t xml:space="preserve"> и других проектов, направленных на обеспечение доступности допо</w:t>
            </w:r>
            <w:r>
              <w:rPr>
                <w:rFonts w:ascii="Times New Roman" w:hAnsi="Times New Roman" w:cs="Times New Roman"/>
              </w:rPr>
              <w:t xml:space="preserve">л</w:t>
            </w:r>
            <w:r>
              <w:rPr>
                <w:rFonts w:ascii="Times New Roman" w:hAnsi="Times New Roman" w:cs="Times New Roman"/>
              </w:rPr>
              <w:t xml:space="preserve">нительных общеобразовательных программ ест</w:t>
            </w:r>
            <w:r>
              <w:rPr>
                <w:rFonts w:ascii="Times New Roman" w:hAnsi="Times New Roman" w:cs="Times New Roman"/>
              </w:rPr>
              <w:t xml:space="preserve">е</w:t>
            </w:r>
            <w:r>
              <w:rPr>
                <w:rFonts w:ascii="Times New Roman" w:hAnsi="Times New Roman" w:cs="Times New Roman"/>
              </w:rPr>
              <w:t xml:space="preserve">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5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0"/>
        </w:trPr>
        <w:tc>
          <w:tcPr>
            <w:gridSpan w:val="13"/>
            <w:tcW w:w="14034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3 «Развитие системы оценки качества образования и информационной прозрачности системы образования» муниципальной программы  "Разв</w:t>
            </w:r>
            <w:r>
              <w:rPr>
                <w:rFonts w:ascii="Times New Roman" w:hAnsi="Times New Roman" w:cs="Times New Roman"/>
              </w:rPr>
              <w:t xml:space="preserve">и</w:t>
            </w:r>
            <w:r>
              <w:rPr>
                <w:rFonts w:ascii="Times New Roman" w:hAnsi="Times New Roman" w:cs="Times New Roman"/>
              </w:rPr>
              <w:t xml:space="preserve">тие образования в городе Льгове Курской области" 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0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71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вес числа образовательных организаций, в которых созданы органы коллегиального упра</w:t>
            </w:r>
            <w:r>
              <w:rPr>
                <w:rFonts w:ascii="Times New Roman" w:hAnsi="Times New Roman" w:cs="Times New Roman"/>
              </w:rPr>
              <w:t xml:space="preserve">в</w:t>
            </w:r>
            <w:r>
              <w:rPr>
                <w:rFonts w:ascii="Times New Roman" w:hAnsi="Times New Roman" w:cs="Times New Roman"/>
              </w:rPr>
              <w:t xml:space="preserve">ления с участием общественности (родители, раб</w:t>
            </w: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тодатели) в общем числе образовательных орган</w:t>
            </w:r>
            <w:r>
              <w:rPr>
                <w:rFonts w:ascii="Times New Roman" w:hAnsi="Times New Roman" w:cs="Times New Roman"/>
              </w:rPr>
              <w:t xml:space="preserve">и</w:t>
            </w:r>
            <w:r>
              <w:rPr>
                <w:rFonts w:ascii="Times New Roman" w:hAnsi="Times New Roman" w:cs="Times New Roman"/>
              </w:rPr>
              <w:t xml:space="preserve">заций</w:t>
            </w:r>
            <w:r/>
          </w:p>
        </w:tc>
        <w:tc>
          <w:tcPr>
            <w:tcW w:w="95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</w:t>
            </w: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тов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92</w:t>
            </w:r>
            <w:r/>
          </w:p>
        </w:tc>
        <w:tc>
          <w:tcPr>
            <w:gridSpan w:val="2"/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0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</w:t>
            </w:r>
            <w:r/>
          </w:p>
        </w:tc>
        <w:tc>
          <w:tcPr>
            <w:tcW w:w="471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вес числа образовательных организаций, обеспечивающих предоставление нормативно закрепленного перечня сведений о своей деятельн</w:t>
            </w: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сти на официальных сайтах, в общем числе образ</w:t>
            </w: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вательных организаций</w:t>
            </w:r>
            <w:r/>
          </w:p>
        </w:tc>
        <w:tc>
          <w:tcPr>
            <w:tcW w:w="95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</w:t>
            </w: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тов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gridSpan w:val="2"/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0"/>
        </w:trPr>
        <w:tc>
          <w:tcPr>
            <w:gridSpan w:val="13"/>
            <w:tcW w:w="14034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4 " Управление муницип</w:t>
            </w:r>
            <w:r>
              <w:rPr>
                <w:rFonts w:ascii="Times New Roman" w:hAnsi="Times New Roman" w:cs="Times New Roman"/>
              </w:rPr>
              <w:t xml:space="preserve">альной программой и обеспечение условий реализации» муниципальной программы   «Развитие образования в городе Льгове Курской области" и прочие мероприятия в области образования" муниципальной программы "Развитие образования в городе Льгове Курской области" 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0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</w:t>
            </w:r>
            <w:r/>
          </w:p>
        </w:tc>
        <w:tc>
          <w:tcPr>
            <w:tcW w:w="471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вес числа электронных инструктивно-методических и научно-методических ресурсов, разработанных в рамках государственной програ</w:t>
            </w:r>
            <w:r>
              <w:rPr>
                <w:rFonts w:ascii="Times New Roman" w:hAnsi="Times New Roman" w:cs="Times New Roman"/>
              </w:rPr>
              <w:t xml:space="preserve">м</w:t>
            </w:r>
            <w:r>
              <w:rPr>
                <w:rFonts w:ascii="Times New Roman" w:hAnsi="Times New Roman" w:cs="Times New Roman"/>
              </w:rPr>
              <w:t xml:space="preserve">мы, к которым предоставлен доступ в сети Инте</w:t>
            </w:r>
            <w:r>
              <w:rPr>
                <w:rFonts w:ascii="Times New Roman" w:hAnsi="Times New Roman" w:cs="Times New Roman"/>
              </w:rPr>
              <w:t xml:space="preserve">р</w:t>
            </w:r>
            <w:r>
              <w:rPr>
                <w:rFonts w:ascii="Times New Roman" w:hAnsi="Times New Roman" w:cs="Times New Roman"/>
              </w:rPr>
              <w:t xml:space="preserve">нет, в общем числе электронных инструктивно-методических и научно-методических ресурсов, разработанных в рамках государственной програ</w:t>
            </w:r>
            <w:r>
              <w:rPr>
                <w:rFonts w:ascii="Times New Roman" w:hAnsi="Times New Roman" w:cs="Times New Roman"/>
              </w:rPr>
              <w:t xml:space="preserve">м</w:t>
            </w:r>
            <w:r>
              <w:rPr>
                <w:rFonts w:ascii="Times New Roman" w:hAnsi="Times New Roman" w:cs="Times New Roman"/>
              </w:rPr>
              <w:t xml:space="preserve">мы</w:t>
            </w:r>
            <w:r/>
          </w:p>
        </w:tc>
        <w:tc>
          <w:tcPr>
            <w:tcW w:w="95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</w:t>
            </w: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тов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0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</w:t>
            </w:r>
            <w:r/>
          </w:p>
        </w:tc>
        <w:tc>
          <w:tcPr>
            <w:tcW w:w="471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проведенных мероприятий  муниц</w:t>
            </w:r>
            <w:r>
              <w:rPr>
                <w:rFonts w:ascii="Times New Roman" w:hAnsi="Times New Roman" w:cs="Times New Roman"/>
              </w:rPr>
              <w:t xml:space="preserve">и</w:t>
            </w:r>
            <w:r>
              <w:rPr>
                <w:rFonts w:ascii="Times New Roman" w:hAnsi="Times New Roman" w:cs="Times New Roman"/>
              </w:rPr>
              <w:t xml:space="preserve">пального уровня по распространению результатов государственной программы</w:t>
            </w:r>
            <w:r/>
          </w:p>
        </w:tc>
        <w:tc>
          <w:tcPr>
            <w:tcW w:w="95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0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  <w:t xml:space="preserve">9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71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информированности населения о реализ</w:t>
            </w:r>
            <w:r>
              <w:rPr>
                <w:rFonts w:ascii="Times New Roman" w:hAnsi="Times New Roman" w:cs="Times New Roman"/>
              </w:rPr>
              <w:t xml:space="preserve">а</w:t>
            </w:r>
            <w:r>
              <w:rPr>
                <w:rFonts w:ascii="Times New Roman" w:hAnsi="Times New Roman" w:cs="Times New Roman"/>
              </w:rPr>
              <w:t xml:space="preserve">ции мероприятий по развитию сферы образования в рамках государственной программы (по данным опроса)</w:t>
            </w:r>
            <w:r/>
          </w:p>
        </w:tc>
        <w:tc>
          <w:tcPr>
            <w:tcW w:w="95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</w:t>
            </w: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тов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0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</w:t>
            </w:r>
            <w:r/>
          </w:p>
        </w:tc>
        <w:tc>
          <w:tcPr>
            <w:tcW w:w="471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Сокращение доли  бюджетных учреждений, подв</w:t>
            </w:r>
            <w:r>
              <w:rPr>
                <w:rFonts w:ascii="Times New Roman" w:hAnsi="Times New Roman" w:cs="Times New Roman"/>
              </w:rPr>
              <w:t xml:space="preserve">е</w:t>
            </w:r>
            <w:r>
              <w:rPr>
                <w:rFonts w:ascii="Times New Roman" w:hAnsi="Times New Roman" w:cs="Times New Roman"/>
              </w:rPr>
              <w:t xml:space="preserve">домственных отделу образования администрации города Льгова Курской области, нуждающихся в капитальном ремонте</w:t>
            </w:r>
            <w:r/>
          </w:p>
        </w:tc>
        <w:tc>
          <w:tcPr>
            <w:tcW w:w="95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</w:t>
            </w: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тов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40,9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40,9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37,7</w:t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32,8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32,8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29,5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26,2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0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71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Сокращение доли  бюджетных учреждений, ну</w:t>
            </w:r>
            <w:r>
              <w:rPr>
                <w:rFonts w:ascii="Times New Roman" w:hAnsi="Times New Roman" w:cs="Times New Roman"/>
              </w:rPr>
              <w:t xml:space="preserve">ж</w:t>
            </w:r>
            <w:r>
              <w:rPr>
                <w:rFonts w:ascii="Times New Roman" w:hAnsi="Times New Roman" w:cs="Times New Roman"/>
              </w:rPr>
              <w:t xml:space="preserve">дающихся в современном оборудовании, мебели</w:t>
            </w:r>
            <w:r/>
          </w:p>
        </w:tc>
        <w:tc>
          <w:tcPr>
            <w:tcW w:w="95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</w:t>
            </w: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тов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</w:t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825"/>
        <w:ind w:left="949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5"/>
        <w:ind w:left="949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5"/>
        <w:ind w:left="949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5"/>
        <w:ind w:left="949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5"/>
        <w:ind w:left="949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5"/>
        <w:ind w:left="949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5"/>
        <w:ind w:left="949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5"/>
        <w:ind w:left="949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5"/>
        <w:ind w:left="949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5"/>
        <w:ind w:left="949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5"/>
        <w:ind w:left="949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5"/>
        <w:ind w:left="949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5"/>
        <w:ind w:left="949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5"/>
        <w:ind w:left="949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5"/>
        <w:ind w:left="949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5"/>
        <w:ind w:left="949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5"/>
        <w:ind w:left="949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5"/>
        <w:ind w:left="949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5"/>
        <w:ind w:left="949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5"/>
        <w:ind w:left="949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5"/>
        <w:ind w:left="949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5"/>
        <w:ind w:left="949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25"/>
        <w:rPr>
          <w:color w:val="000000"/>
        </w:rPr>
      </w:pPr>
      <w:r>
        <w:rPr>
          <w:color w:val="000000"/>
        </w:rPr>
        <w:t xml:space="preserve"> </w:t>
      </w:r>
      <w:r/>
    </w:p>
    <w:sectPr>
      <w:footnotePr/>
      <w:endnotePr/>
      <w:type w:val="nextPage"/>
      <w:pgSz w:w="16838" w:h="11906" w:orient="landscape"/>
      <w:pgMar w:top="720" w:right="720" w:bottom="720" w:left="1276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ourier New">
    <w:panose1 w:val="020703090202050204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0"/>
      <w:jc w:val="right"/>
      <w:rPr>
        <w:lang w:val="ru-RU"/>
      </w:rPr>
    </w:pPr>
    <w:r>
      <w:t xml:space="preserve">                                                           </w:t>
    </w:r>
    <w:r>
      <w:rPr>
        <w:lang w:val="ru-RU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5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5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5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5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5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5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5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5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5"/>
        <w:ind w:left="66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5"/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2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5"/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7">
    <w:name w:val="Heading 1"/>
    <w:basedOn w:val="825"/>
    <w:next w:val="825"/>
    <w:link w:val="64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8">
    <w:name w:val="Heading 1 Char"/>
    <w:link w:val="647"/>
    <w:uiPriority w:val="9"/>
    <w:rPr>
      <w:rFonts w:ascii="Arial" w:hAnsi="Arial" w:eastAsia="Arial" w:cs="Arial"/>
      <w:sz w:val="40"/>
      <w:szCs w:val="40"/>
    </w:rPr>
  </w:style>
  <w:style w:type="paragraph" w:styleId="649">
    <w:name w:val="Heading 2"/>
    <w:basedOn w:val="825"/>
    <w:next w:val="825"/>
    <w:link w:val="65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0">
    <w:name w:val="Heading 2 Char"/>
    <w:link w:val="649"/>
    <w:uiPriority w:val="9"/>
    <w:rPr>
      <w:rFonts w:ascii="Arial" w:hAnsi="Arial" w:eastAsia="Arial" w:cs="Arial"/>
      <w:sz w:val="34"/>
    </w:rPr>
  </w:style>
  <w:style w:type="paragraph" w:styleId="651">
    <w:name w:val="Heading 3"/>
    <w:basedOn w:val="825"/>
    <w:next w:val="825"/>
    <w:link w:val="65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2">
    <w:name w:val="Heading 3 Char"/>
    <w:link w:val="651"/>
    <w:uiPriority w:val="9"/>
    <w:rPr>
      <w:rFonts w:ascii="Arial" w:hAnsi="Arial" w:eastAsia="Arial" w:cs="Arial"/>
      <w:sz w:val="30"/>
      <w:szCs w:val="30"/>
    </w:rPr>
  </w:style>
  <w:style w:type="paragraph" w:styleId="653">
    <w:name w:val="Heading 4"/>
    <w:basedOn w:val="825"/>
    <w:next w:val="825"/>
    <w:link w:val="65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4">
    <w:name w:val="Heading 4 Char"/>
    <w:link w:val="653"/>
    <w:uiPriority w:val="9"/>
    <w:rPr>
      <w:rFonts w:ascii="Arial" w:hAnsi="Arial" w:eastAsia="Arial" w:cs="Arial"/>
      <w:b/>
      <w:bCs/>
      <w:sz w:val="26"/>
      <w:szCs w:val="26"/>
    </w:rPr>
  </w:style>
  <w:style w:type="paragraph" w:styleId="655">
    <w:name w:val="Heading 5"/>
    <w:basedOn w:val="825"/>
    <w:next w:val="825"/>
    <w:link w:val="65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6">
    <w:name w:val="Heading 5 Char"/>
    <w:link w:val="655"/>
    <w:uiPriority w:val="9"/>
    <w:rPr>
      <w:rFonts w:ascii="Arial" w:hAnsi="Arial" w:eastAsia="Arial" w:cs="Arial"/>
      <w:b/>
      <w:bCs/>
      <w:sz w:val="24"/>
      <w:szCs w:val="24"/>
    </w:rPr>
  </w:style>
  <w:style w:type="paragraph" w:styleId="657">
    <w:name w:val="Heading 6"/>
    <w:basedOn w:val="825"/>
    <w:next w:val="825"/>
    <w:link w:val="65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8">
    <w:name w:val="Heading 6 Char"/>
    <w:link w:val="657"/>
    <w:uiPriority w:val="9"/>
    <w:rPr>
      <w:rFonts w:ascii="Arial" w:hAnsi="Arial" w:eastAsia="Arial" w:cs="Arial"/>
      <w:b/>
      <w:bCs/>
      <w:sz w:val="22"/>
      <w:szCs w:val="22"/>
    </w:rPr>
  </w:style>
  <w:style w:type="paragraph" w:styleId="659">
    <w:name w:val="Heading 7"/>
    <w:basedOn w:val="825"/>
    <w:next w:val="825"/>
    <w:link w:val="66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0">
    <w:name w:val="Heading 7 Char"/>
    <w:link w:val="65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1">
    <w:name w:val="Heading 8"/>
    <w:basedOn w:val="825"/>
    <w:next w:val="825"/>
    <w:link w:val="66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2">
    <w:name w:val="Heading 8 Char"/>
    <w:link w:val="661"/>
    <w:uiPriority w:val="9"/>
    <w:rPr>
      <w:rFonts w:ascii="Arial" w:hAnsi="Arial" w:eastAsia="Arial" w:cs="Arial"/>
      <w:i/>
      <w:iCs/>
      <w:sz w:val="22"/>
      <w:szCs w:val="22"/>
    </w:rPr>
  </w:style>
  <w:style w:type="paragraph" w:styleId="663">
    <w:name w:val="Heading 9"/>
    <w:basedOn w:val="825"/>
    <w:next w:val="825"/>
    <w:link w:val="66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4">
    <w:name w:val="Heading 9 Char"/>
    <w:link w:val="663"/>
    <w:uiPriority w:val="9"/>
    <w:rPr>
      <w:rFonts w:ascii="Arial" w:hAnsi="Arial" w:eastAsia="Arial" w:cs="Arial"/>
      <w:i/>
      <w:iCs/>
      <w:sz w:val="21"/>
      <w:szCs w:val="21"/>
    </w:rPr>
  </w:style>
  <w:style w:type="paragraph" w:styleId="665">
    <w:name w:val="List Paragraph"/>
    <w:basedOn w:val="825"/>
    <w:uiPriority w:val="34"/>
    <w:qFormat/>
    <w:pPr>
      <w:contextualSpacing/>
      <w:ind w:left="720"/>
    </w:pPr>
  </w:style>
  <w:style w:type="paragraph" w:styleId="666">
    <w:name w:val="No Spacing"/>
    <w:uiPriority w:val="1"/>
    <w:qFormat/>
    <w:pPr>
      <w:spacing w:before="0" w:after="0" w:line="240" w:lineRule="auto"/>
    </w:pPr>
  </w:style>
  <w:style w:type="paragraph" w:styleId="667">
    <w:name w:val="Title"/>
    <w:basedOn w:val="825"/>
    <w:next w:val="825"/>
    <w:link w:val="66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8">
    <w:name w:val="Title Char"/>
    <w:link w:val="667"/>
    <w:uiPriority w:val="10"/>
    <w:rPr>
      <w:sz w:val="48"/>
      <w:szCs w:val="48"/>
    </w:rPr>
  </w:style>
  <w:style w:type="paragraph" w:styleId="669">
    <w:name w:val="Subtitle"/>
    <w:basedOn w:val="825"/>
    <w:next w:val="825"/>
    <w:link w:val="670"/>
    <w:uiPriority w:val="11"/>
    <w:qFormat/>
    <w:pPr>
      <w:spacing w:before="200" w:after="200"/>
    </w:pPr>
    <w:rPr>
      <w:sz w:val="24"/>
      <w:szCs w:val="24"/>
    </w:rPr>
  </w:style>
  <w:style w:type="character" w:styleId="670">
    <w:name w:val="Subtitle Char"/>
    <w:link w:val="669"/>
    <w:uiPriority w:val="11"/>
    <w:rPr>
      <w:sz w:val="24"/>
      <w:szCs w:val="24"/>
    </w:rPr>
  </w:style>
  <w:style w:type="paragraph" w:styleId="671">
    <w:name w:val="Quote"/>
    <w:basedOn w:val="825"/>
    <w:next w:val="825"/>
    <w:link w:val="672"/>
    <w:uiPriority w:val="29"/>
    <w:qFormat/>
    <w:pPr>
      <w:ind w:left="720" w:right="720"/>
    </w:pPr>
    <w:rPr>
      <w:i/>
    </w:rPr>
  </w:style>
  <w:style w:type="character" w:styleId="672">
    <w:name w:val="Quote Char"/>
    <w:link w:val="671"/>
    <w:uiPriority w:val="29"/>
    <w:rPr>
      <w:i/>
    </w:rPr>
  </w:style>
  <w:style w:type="paragraph" w:styleId="673">
    <w:name w:val="Intense Quote"/>
    <w:basedOn w:val="825"/>
    <w:next w:val="825"/>
    <w:link w:val="67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4">
    <w:name w:val="Intense Quote Char"/>
    <w:link w:val="673"/>
    <w:uiPriority w:val="30"/>
    <w:rPr>
      <w:i/>
    </w:rPr>
  </w:style>
  <w:style w:type="paragraph" w:styleId="675">
    <w:name w:val="Header"/>
    <w:basedOn w:val="825"/>
    <w:link w:val="67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6">
    <w:name w:val="Header Char"/>
    <w:link w:val="675"/>
    <w:uiPriority w:val="99"/>
  </w:style>
  <w:style w:type="paragraph" w:styleId="677">
    <w:name w:val="Footer"/>
    <w:basedOn w:val="825"/>
    <w:link w:val="68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8">
    <w:name w:val="Footer Char"/>
    <w:link w:val="677"/>
    <w:uiPriority w:val="99"/>
  </w:style>
  <w:style w:type="paragraph" w:styleId="679">
    <w:name w:val="Caption"/>
    <w:basedOn w:val="825"/>
    <w:next w:val="82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0">
    <w:name w:val="Caption Char"/>
    <w:basedOn w:val="679"/>
    <w:link w:val="677"/>
    <w:uiPriority w:val="99"/>
  </w:style>
  <w:style w:type="table" w:styleId="681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6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8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0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1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2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3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4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5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6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7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0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3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4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5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6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7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8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5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6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7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8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9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0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1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3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4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5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6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7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8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9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0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2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3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4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5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6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7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8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9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0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1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2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3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7">
    <w:name w:val="Hyperlink"/>
    <w:uiPriority w:val="99"/>
    <w:unhideWhenUsed/>
    <w:rPr>
      <w:color w:val="0000ff" w:themeColor="hyperlink"/>
      <w:u w:val="single"/>
    </w:rPr>
  </w:style>
  <w:style w:type="paragraph" w:styleId="808">
    <w:name w:val="footnote text"/>
    <w:basedOn w:val="825"/>
    <w:link w:val="809"/>
    <w:uiPriority w:val="99"/>
    <w:semiHidden/>
    <w:unhideWhenUsed/>
    <w:pPr>
      <w:spacing w:after="40" w:line="240" w:lineRule="auto"/>
    </w:pPr>
    <w:rPr>
      <w:sz w:val="18"/>
    </w:rPr>
  </w:style>
  <w:style w:type="character" w:styleId="809">
    <w:name w:val="Footnote Text Char"/>
    <w:link w:val="808"/>
    <w:uiPriority w:val="99"/>
    <w:rPr>
      <w:sz w:val="18"/>
    </w:rPr>
  </w:style>
  <w:style w:type="character" w:styleId="810">
    <w:name w:val="footnote reference"/>
    <w:uiPriority w:val="99"/>
    <w:unhideWhenUsed/>
    <w:rPr>
      <w:vertAlign w:val="superscript"/>
    </w:rPr>
  </w:style>
  <w:style w:type="paragraph" w:styleId="811">
    <w:name w:val="endnote text"/>
    <w:basedOn w:val="825"/>
    <w:link w:val="812"/>
    <w:uiPriority w:val="99"/>
    <w:semiHidden/>
    <w:unhideWhenUsed/>
    <w:pPr>
      <w:spacing w:after="0" w:line="240" w:lineRule="auto"/>
    </w:pPr>
    <w:rPr>
      <w:sz w:val="20"/>
    </w:rPr>
  </w:style>
  <w:style w:type="character" w:styleId="812">
    <w:name w:val="Endnote Text Char"/>
    <w:link w:val="811"/>
    <w:uiPriority w:val="99"/>
    <w:rPr>
      <w:sz w:val="20"/>
    </w:rPr>
  </w:style>
  <w:style w:type="character" w:styleId="813">
    <w:name w:val="endnote reference"/>
    <w:uiPriority w:val="99"/>
    <w:semiHidden/>
    <w:unhideWhenUsed/>
    <w:rPr>
      <w:vertAlign w:val="superscript"/>
    </w:rPr>
  </w:style>
  <w:style w:type="paragraph" w:styleId="814">
    <w:name w:val="toc 1"/>
    <w:basedOn w:val="825"/>
    <w:next w:val="825"/>
    <w:uiPriority w:val="39"/>
    <w:unhideWhenUsed/>
    <w:pPr>
      <w:ind w:left="0" w:right="0" w:firstLine="0"/>
      <w:spacing w:after="57"/>
    </w:pPr>
  </w:style>
  <w:style w:type="paragraph" w:styleId="815">
    <w:name w:val="toc 2"/>
    <w:basedOn w:val="825"/>
    <w:next w:val="825"/>
    <w:uiPriority w:val="39"/>
    <w:unhideWhenUsed/>
    <w:pPr>
      <w:ind w:left="283" w:right="0" w:firstLine="0"/>
      <w:spacing w:after="57"/>
    </w:pPr>
  </w:style>
  <w:style w:type="paragraph" w:styleId="816">
    <w:name w:val="toc 3"/>
    <w:basedOn w:val="825"/>
    <w:next w:val="825"/>
    <w:uiPriority w:val="39"/>
    <w:unhideWhenUsed/>
    <w:pPr>
      <w:ind w:left="567" w:right="0" w:firstLine="0"/>
      <w:spacing w:after="57"/>
    </w:pPr>
  </w:style>
  <w:style w:type="paragraph" w:styleId="817">
    <w:name w:val="toc 4"/>
    <w:basedOn w:val="825"/>
    <w:next w:val="825"/>
    <w:uiPriority w:val="39"/>
    <w:unhideWhenUsed/>
    <w:pPr>
      <w:ind w:left="850" w:right="0" w:firstLine="0"/>
      <w:spacing w:after="57"/>
    </w:pPr>
  </w:style>
  <w:style w:type="paragraph" w:styleId="818">
    <w:name w:val="toc 5"/>
    <w:basedOn w:val="825"/>
    <w:next w:val="825"/>
    <w:uiPriority w:val="39"/>
    <w:unhideWhenUsed/>
    <w:pPr>
      <w:ind w:left="1134" w:right="0" w:firstLine="0"/>
      <w:spacing w:after="57"/>
    </w:pPr>
  </w:style>
  <w:style w:type="paragraph" w:styleId="819">
    <w:name w:val="toc 6"/>
    <w:basedOn w:val="825"/>
    <w:next w:val="825"/>
    <w:uiPriority w:val="39"/>
    <w:unhideWhenUsed/>
    <w:pPr>
      <w:ind w:left="1417" w:right="0" w:firstLine="0"/>
      <w:spacing w:after="57"/>
    </w:pPr>
  </w:style>
  <w:style w:type="paragraph" w:styleId="820">
    <w:name w:val="toc 7"/>
    <w:basedOn w:val="825"/>
    <w:next w:val="825"/>
    <w:uiPriority w:val="39"/>
    <w:unhideWhenUsed/>
    <w:pPr>
      <w:ind w:left="1701" w:right="0" w:firstLine="0"/>
      <w:spacing w:after="57"/>
    </w:pPr>
  </w:style>
  <w:style w:type="paragraph" w:styleId="821">
    <w:name w:val="toc 8"/>
    <w:basedOn w:val="825"/>
    <w:next w:val="825"/>
    <w:uiPriority w:val="39"/>
    <w:unhideWhenUsed/>
    <w:pPr>
      <w:ind w:left="1984" w:right="0" w:firstLine="0"/>
      <w:spacing w:after="57"/>
    </w:pPr>
  </w:style>
  <w:style w:type="paragraph" w:styleId="822">
    <w:name w:val="toc 9"/>
    <w:basedOn w:val="825"/>
    <w:next w:val="825"/>
    <w:uiPriority w:val="39"/>
    <w:unhideWhenUsed/>
    <w:pPr>
      <w:ind w:left="2268" w:right="0" w:firstLine="0"/>
      <w:spacing w:after="57"/>
    </w:pPr>
  </w:style>
  <w:style w:type="paragraph" w:styleId="823">
    <w:name w:val="TOC Heading"/>
    <w:uiPriority w:val="39"/>
    <w:unhideWhenUsed/>
  </w:style>
  <w:style w:type="paragraph" w:styleId="824">
    <w:name w:val="table of figures"/>
    <w:basedOn w:val="825"/>
    <w:next w:val="825"/>
    <w:uiPriority w:val="99"/>
    <w:unhideWhenUsed/>
    <w:pPr>
      <w:spacing w:after="0" w:afterAutospacing="0"/>
    </w:pPr>
  </w:style>
  <w:style w:type="paragraph" w:styleId="825" w:default="1">
    <w:name w:val="Normal"/>
    <w:next w:val="825"/>
    <w:link w:val="825"/>
    <w:qFormat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826">
    <w:name w:val="Основной шрифт абзаца"/>
    <w:next w:val="826"/>
    <w:link w:val="825"/>
    <w:semiHidden/>
  </w:style>
  <w:style w:type="table" w:styleId="827">
    <w:name w:val="Обычная таблица"/>
    <w:next w:val="827"/>
    <w:link w:val="825"/>
    <w:semiHidden/>
    <w:tblPr/>
  </w:style>
  <w:style w:type="numbering" w:styleId="828">
    <w:name w:val="Нет списка"/>
    <w:next w:val="828"/>
    <w:link w:val="825"/>
    <w:semiHidden/>
  </w:style>
  <w:style w:type="paragraph" w:styleId="829">
    <w:name w:val="ConsPlusTitle"/>
    <w:next w:val="829"/>
    <w:link w:val="825"/>
    <w:pPr>
      <w:widowControl w:val="off"/>
    </w:pPr>
    <w:rPr>
      <w:rFonts w:ascii="Calibri" w:hAnsi="Calibri" w:cs="Calibri"/>
      <w:b/>
      <w:bCs/>
      <w:sz w:val="22"/>
      <w:szCs w:val="22"/>
      <w:lang w:val="ru-RU" w:eastAsia="ru-RU" w:bidi="ar-SA"/>
    </w:rPr>
  </w:style>
  <w:style w:type="paragraph" w:styleId="830">
    <w:name w:val="Верхний колонтитул"/>
    <w:basedOn w:val="825"/>
    <w:next w:val="830"/>
    <w:link w:val="831"/>
    <w:uiPriority w:val="99"/>
    <w:unhideWhenUsed/>
    <w:pPr>
      <w:tabs>
        <w:tab w:val="center" w:pos="4677" w:leader="none"/>
        <w:tab w:val="right" w:pos="9355" w:leader="none"/>
      </w:tabs>
    </w:pPr>
    <w:rPr>
      <w:rFonts w:cs="Times New Roman"/>
      <w:lang w:val="en-US" w:eastAsia="en-US"/>
    </w:rPr>
  </w:style>
  <w:style w:type="character" w:styleId="831">
    <w:name w:val="Верхний колонтитул Знак"/>
    <w:next w:val="831"/>
    <w:link w:val="830"/>
    <w:uiPriority w:val="99"/>
    <w:rPr>
      <w:rFonts w:ascii="Courier New" w:hAnsi="Courier New" w:cs="Courier New"/>
    </w:rPr>
  </w:style>
  <w:style w:type="paragraph" w:styleId="832">
    <w:name w:val="Нижний колонтитул"/>
    <w:basedOn w:val="825"/>
    <w:next w:val="832"/>
    <w:link w:val="833"/>
    <w:uiPriority w:val="99"/>
    <w:unhideWhenUsed/>
    <w:pPr>
      <w:tabs>
        <w:tab w:val="center" w:pos="4677" w:leader="none"/>
        <w:tab w:val="right" w:pos="9355" w:leader="none"/>
      </w:tabs>
    </w:pPr>
    <w:rPr>
      <w:rFonts w:cs="Times New Roman"/>
      <w:lang w:val="en-US" w:eastAsia="en-US"/>
    </w:rPr>
  </w:style>
  <w:style w:type="character" w:styleId="833">
    <w:name w:val="Нижний колонтитул Знак"/>
    <w:next w:val="833"/>
    <w:link w:val="832"/>
    <w:uiPriority w:val="99"/>
    <w:rPr>
      <w:rFonts w:ascii="Courier New" w:hAnsi="Courier New" w:cs="Courier New"/>
    </w:rPr>
  </w:style>
  <w:style w:type="paragraph" w:styleId="834">
    <w:name w:val="Текст выноски"/>
    <w:basedOn w:val="825"/>
    <w:next w:val="834"/>
    <w:link w:val="835"/>
    <w:uiPriority w:val="99"/>
    <w:semiHidden/>
    <w:unhideWhenUsed/>
    <w:rPr>
      <w:rFonts w:ascii="Tahoma" w:hAnsi="Tahoma" w:cs="Tahoma"/>
      <w:sz w:val="16"/>
      <w:szCs w:val="16"/>
    </w:rPr>
  </w:style>
  <w:style w:type="character" w:styleId="835">
    <w:name w:val="Текст выноски Знак"/>
    <w:next w:val="835"/>
    <w:link w:val="834"/>
    <w:uiPriority w:val="99"/>
    <w:semiHidden/>
    <w:rPr>
      <w:rFonts w:ascii="Tahoma" w:hAnsi="Tahoma" w:cs="Tahoma"/>
      <w:sz w:val="16"/>
      <w:szCs w:val="16"/>
    </w:rPr>
  </w:style>
  <w:style w:type="paragraph" w:styleId="836">
    <w:name w:val="Без интервала"/>
    <w:next w:val="836"/>
    <w:link w:val="825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table" w:styleId="837">
    <w:name w:val="Сетка таблицы"/>
    <w:basedOn w:val="827"/>
    <w:next w:val="837"/>
    <w:link w:val="825"/>
    <w:uiPriority w:val="59"/>
    <w:tblPr/>
  </w:style>
  <w:style w:type="character" w:styleId="838" w:default="1">
    <w:name w:val="Default Paragraph Font"/>
    <w:uiPriority w:val="1"/>
    <w:semiHidden/>
    <w:unhideWhenUsed/>
  </w:style>
  <w:style w:type="numbering" w:styleId="839" w:default="1">
    <w:name w:val="No List"/>
    <w:uiPriority w:val="99"/>
    <w:semiHidden/>
    <w:unhideWhenUsed/>
  </w:style>
  <w:style w:type="table" w:styleId="840" w:default="1">
    <w:name w:val="Normal Table"/>
    <w:uiPriority w:val="99"/>
    <w:semiHidden/>
    <w:unhideWhenUsed/>
    <w:tblPr/>
  </w:style>
  <w:style w:type="paragraph" w:styleId="1_39624" w:customStyle="1">
    <w:name w:val="ConsPlusNormal"/>
    <w:next w:val="916"/>
    <w:link w:val="898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Calibr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tz8AgVR139KZMzbFkr/goRrriI4spHU0uLmHcFJh+eU=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HOSW7/B+qpcmoNPdlllQ4IkX31v3n8BCErCeqWpDFXJgH7Za6jGIYipb5S1YJK7z
FOYMj5yRJBeVqdX7WyhFlw==</SignatureValue>
  <KeyInfo>
    <X509Data>
      <X509Certificate>MIIIvTCCCGqgAwIBAgIRALngcwpatEInAhqczFWMOjswCgYIKoUDBwEBAwIwggFX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gdGB0LjQuDAeFw0yMjA3MjEwNjMwMDBaFw0yMzEwMTQwNjMwMDBaMIIB2TELMAkG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XJVaUapXT8m9ZvRen6gefr+NOFk=</DigestValue>
      </Reference>
      <Reference URI="/word/document.xml?ContentType=application/vnd.openxmlformats-officedocument.wordprocessingml.document.main+xml">
        <DigestMethod Algorithm="http://www.w3.org/2000/09/xmldsig#sha1"/>
        <DigestValue>mID6zOGhDXcXkq5sfM1RvOYHV3E=</DigestValue>
      </Reference>
      <Reference URI="/word/endnotes.xml?ContentType=application/vnd.openxmlformats-officedocument.wordprocessingml.endnotes+xml">
        <DigestMethod Algorithm="http://www.w3.org/2000/09/xmldsig#sha1"/>
        <DigestValue>gHkTIU49h4kdTGLUBceI4RJVfVs=</DigestValue>
      </Reference>
      <Reference URI="/word/fontTable.xml?ContentType=application/vnd.openxmlformats-officedocument.wordprocessingml.fontTable+xml">
        <DigestMethod Algorithm="http://www.w3.org/2000/09/xmldsig#sha1"/>
        <DigestValue>cBDi10yQF+xNqXJNm4zx7VzN7AY=</DigestValue>
      </Reference>
      <Reference URI="/word/footnotes.xml?ContentType=application/vnd.openxmlformats-officedocument.wordprocessingml.footnotes+xml">
        <DigestMethod Algorithm="http://www.w3.org/2000/09/xmldsig#sha1"/>
        <DigestValue>kz4owronlEQI9uvMNWf+75BpKIQ=</DigestValue>
      </Reference>
      <Reference URI="/word/header1.xml?ContentType=application/vnd.openxmlformats-officedocument.wordprocessingml.header+xml">
        <DigestMethod Algorithm="http://www.w3.org/2000/09/xmldsig#sha1"/>
        <DigestValue>Ev6E5hnLN6MHQTPT/448Md+zKRY=</DigestValue>
      </Reference>
      <Reference URI="/word/media/image1.jpg?ContentType=image/jpeg">
        <DigestMethod Algorithm="http://www.w3.org/2000/09/xmldsig#sha1"/>
        <DigestValue>AOy1+XyviE89ZARgJ1k9hymTXCo=</DigestValue>
      </Reference>
      <Reference URI="/word/numbering.xml?ContentType=application/vnd.openxmlformats-officedocument.wordprocessingml.numbering+xml">
        <DigestMethod Algorithm="http://www.w3.org/2000/09/xmldsig#sha1"/>
        <DigestValue>0IPT7ovPmymgjpe9fOOA9Pns/WA=</DigestValue>
      </Reference>
      <Reference URI="/word/settings.xml?ContentType=application/vnd.openxmlformats-officedocument.wordprocessingml.settings+xml">
        <DigestMethod Algorithm="http://www.w3.org/2000/09/xmldsig#sha1"/>
        <DigestValue>nhztCgFlkMjnN+zS1Mqw5Wm6nf0=</DigestValue>
      </Reference>
      <Reference URI="/word/styles.xml?ContentType=application/vnd.openxmlformats-officedocument.wordprocessingml.styles+xml">
        <DigestMethod Algorithm="http://www.w3.org/2000/09/xmldsig#sha1"/>
        <DigestValue>Q/FCqfVNnX4MLUgZFms/ZJOUgE4=</DigestValue>
      </Reference>
      <Reference URI="/word/theme/theme1.xml?ContentType=application/vnd.openxmlformats-officedocument.theme+xml">
        <DigestMethod Algorithm="http://www.w3.org/2000/09/xmldsig#sha1"/>
        <DigestValue>G0P66zYjopMIqGZD+q0EFXRTu7g=</DigestValue>
      </Reference>
      <Reference URI="/word/webSettings.xml?ContentType=application/vnd.openxmlformats-officedocument.wordprocessingml.webSettings+xml">
        <DigestMethod Algorithm="http://www.w3.org/2000/09/xmldsig#sha1"/>
        <DigestValue>F15uhp75YMh4c0z3YNEbVo7a110=</DigestValue>
      </Reference>
    </Manifest>
    <SignatureProperties>
      <SignatureProperty Id="idSignatureTime" Target="#idPackageSignature">
        <mdssi:SignatureTime>
          <mdssi:Format>YYYY-MM-DDThh:mm:ssTZD</mdssi:Format>
          <mdssi:Value>2023-02-02T10:15:23Z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revision>51</cp:revision>
  <dcterms:created xsi:type="dcterms:W3CDTF">2020-03-24T06:34:00Z</dcterms:created>
  <dcterms:modified xsi:type="dcterms:W3CDTF">2023-01-18T11:52:49Z</dcterms:modified>
  <cp:version>917504</cp:version>
</cp:coreProperties>
</file>